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198"/>
        <w:gridCol w:w="4610"/>
      </w:tblGrid>
      <w:tr w:rsidR="00690210" w:rsidRPr="00690210" w:rsidTr="00097AC1">
        <w:tc>
          <w:tcPr>
            <w:tcW w:w="5387" w:type="dxa"/>
            <w:shd w:val="clear" w:color="auto" w:fill="auto"/>
          </w:tcPr>
          <w:p w:rsidR="00690210" w:rsidRPr="00690210" w:rsidRDefault="00690210" w:rsidP="00690210">
            <w:pPr>
              <w:widowControl w:val="0"/>
              <w:spacing w:after="257" w:line="26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690210" w:rsidRPr="00690210" w:rsidRDefault="00690210" w:rsidP="0069021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к</w:t>
            </w:r>
          </w:p>
          <w:p w:rsidR="00690210" w:rsidRPr="00690210" w:rsidRDefault="003B19F3" w:rsidP="0069021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распоряжению</w:t>
            </w:r>
            <w:r w:rsidR="00690210" w:rsidRPr="0069021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председателя </w:t>
            </w:r>
          </w:p>
          <w:p w:rsidR="00690210" w:rsidRPr="00690210" w:rsidRDefault="00690210" w:rsidP="0069021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Контрольно-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счет</w:t>
            </w:r>
            <w:r w:rsidRPr="0069021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ной палаты</w:t>
            </w:r>
          </w:p>
          <w:p w:rsidR="00690210" w:rsidRPr="00690210" w:rsidRDefault="00690210" w:rsidP="0069021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Мамско-Чуйског</w:t>
            </w:r>
            <w:r w:rsidRPr="0069021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района</w:t>
            </w:r>
          </w:p>
          <w:p w:rsidR="00690210" w:rsidRPr="00690210" w:rsidRDefault="00690210" w:rsidP="003B19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«</w:t>
            </w:r>
            <w:r w:rsidR="003B19F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3B19F3" w:rsidRPr="0069021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декабря</w:t>
            </w:r>
            <w:r w:rsidRPr="0069021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2021 </w:t>
            </w:r>
            <w:r w:rsidR="003B19F3" w:rsidRPr="0069021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года №</w:t>
            </w:r>
            <w:r w:rsidRPr="0069021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19F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90210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РЕГЛАМЕНТ</w:t>
      </w: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90210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КОНТРОЛЬНО-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СЧЕТН</w:t>
      </w:r>
      <w:r w:rsidRPr="00690210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ОЙ ПАЛАТЫ</w:t>
      </w: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МАМСКО-ЧУЙСКОГО</w:t>
      </w:r>
      <w:r w:rsidRPr="00690210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690210" w:rsidRP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257" w:line="260" w:lineRule="exact"/>
        <w:ind w:left="332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257" w:line="260" w:lineRule="exact"/>
        <w:ind w:firstLine="58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690210" w:rsidRPr="00690210" w:rsidRDefault="00690210" w:rsidP="00690210">
      <w:pPr>
        <w:widowControl w:val="0"/>
        <w:tabs>
          <w:tab w:val="left" w:pos="910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1.1. Регламент Контрольно-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счет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ной палаты 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Мамско-Чуйского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(далее по тексту - Регламент)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– Федеральный закон № 6-ФЗ) и иными федеральными законами, законодательством Иркутской области, Уставом 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Мамско-Чуйского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района, Положением о  Контрольно-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счет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ной палате 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ого района, утвержденным решением Думы 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Мамско-Чуйского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30 сен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тября 2021 года № 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85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по тексту - Положение о К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 района), и иными муниципальными правовыми актами 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 района.</w:t>
      </w:r>
    </w:p>
    <w:p w:rsidR="00690210" w:rsidRPr="00690210" w:rsidRDefault="00690210" w:rsidP="00690210">
      <w:pPr>
        <w:widowControl w:val="0"/>
        <w:tabs>
          <w:tab w:val="left" w:pos="910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1.2. Регламент определяет вопросы организации и деятельности Контрольно-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счетной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палаты 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 района (далее по тексту – К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района, Палата), порядок ведения дел, подготовки и проведения контрольных и экспертно-аналитических мероприятий и иные вопросы внутренней деятельности К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района.</w:t>
      </w:r>
    </w:p>
    <w:p w:rsidR="00690210" w:rsidRPr="00690210" w:rsidRDefault="00690210" w:rsidP="00690210">
      <w:pPr>
        <w:widowControl w:val="0"/>
        <w:tabs>
          <w:tab w:val="left" w:pos="910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1.3. Положения Регламента являются обязательными для исполнения должностными лицами К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района.</w:t>
      </w:r>
    </w:p>
    <w:p w:rsidR="00690210" w:rsidRPr="00690210" w:rsidRDefault="00690210" w:rsidP="00690210">
      <w:pPr>
        <w:widowControl w:val="0"/>
        <w:tabs>
          <w:tab w:val="left" w:pos="910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1.4. По вопросам, порядок решения которых не урегулирован Регламентом и, если установление такого порядка не относится в соответствии с Федеральным законом № 6-ФЗ, Положением о К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к предмету Регламента, решения принимаются председателем К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района.</w:t>
      </w:r>
    </w:p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Порядок решения таких вопросов устанавливается распоряжением (приказом) председателя палаты.</w:t>
      </w:r>
    </w:p>
    <w:p w:rsidR="00690210" w:rsidRPr="00690210" w:rsidRDefault="00690210" w:rsidP="00690210">
      <w:pPr>
        <w:keepNext/>
        <w:keepLines/>
        <w:widowControl w:val="0"/>
        <w:spacing w:after="243" w:line="260" w:lineRule="exact"/>
        <w:ind w:right="280"/>
        <w:jc w:val="right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690210" w:rsidRPr="00690210" w:rsidRDefault="00690210" w:rsidP="00690210">
      <w:pPr>
        <w:keepNext/>
        <w:keepLines/>
        <w:widowControl w:val="0"/>
        <w:spacing w:after="0" w:line="240" w:lineRule="auto"/>
        <w:ind w:right="278" w:firstLine="58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Председатель </w:t>
      </w:r>
      <w:bookmarkEnd w:id="0"/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Контрольно-</w:t>
      </w:r>
      <w:r w:rsidR="00F527E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счетной</w:t>
      </w:r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палаты </w:t>
      </w:r>
      <w:r w:rsidR="00F527E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Мамско-Чуйского</w:t>
      </w:r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690210" w:rsidRPr="00690210" w:rsidRDefault="00690210" w:rsidP="00690210">
      <w:pPr>
        <w:keepNext/>
        <w:keepLines/>
        <w:widowControl w:val="0"/>
        <w:spacing w:after="0" w:line="240" w:lineRule="auto"/>
        <w:ind w:right="278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2.1. Председатель К</w:t>
      </w:r>
      <w:r w:rsidR="00F527E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является должностным лицом палаты.</w:t>
      </w:r>
    </w:p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2.2. Председатель палаты:</w:t>
      </w:r>
    </w:p>
    <w:p w:rsidR="00690210" w:rsidRPr="00690210" w:rsidRDefault="00D91736" w:rsidP="00690210">
      <w:pPr>
        <w:widowControl w:val="0"/>
        <w:tabs>
          <w:tab w:val="left" w:pos="1093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" w:name="bookmark1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1) осуществляет общее руководство деятельностью К</w:t>
      </w:r>
      <w:r w:rsidR="00F527EF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 района;</w:t>
      </w:r>
    </w:p>
    <w:p w:rsidR="00690210" w:rsidRPr="00690210" w:rsidRDefault="00D91736" w:rsidP="00690210">
      <w:pPr>
        <w:widowControl w:val="0"/>
        <w:tabs>
          <w:tab w:val="left" w:pos="1093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2) утверждает Регламент К</w:t>
      </w:r>
      <w:r w:rsidR="00F527EF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 района;</w:t>
      </w:r>
    </w:p>
    <w:p w:rsidR="00690210" w:rsidRPr="00690210" w:rsidRDefault="00D91736" w:rsidP="00690210">
      <w:pPr>
        <w:widowControl w:val="0"/>
        <w:tabs>
          <w:tab w:val="left" w:pos="1093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3) утверждает планы работы К</w:t>
      </w:r>
      <w:r w:rsidR="00F527EF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 района и изменения к ним;</w:t>
      </w:r>
    </w:p>
    <w:p w:rsidR="00690210" w:rsidRPr="00690210" w:rsidRDefault="00D91736" w:rsidP="00690210">
      <w:pPr>
        <w:widowControl w:val="0"/>
        <w:tabs>
          <w:tab w:val="left" w:pos="1093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4) утверждает годовой отчет о деятельности К</w:t>
      </w:r>
      <w:r w:rsidR="00F527EF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 района;</w:t>
      </w:r>
    </w:p>
    <w:p w:rsidR="00690210" w:rsidRPr="00690210" w:rsidRDefault="00D91736" w:rsidP="00690210">
      <w:pPr>
        <w:widowControl w:val="0"/>
        <w:tabs>
          <w:tab w:val="left" w:pos="1093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5) утверждает стандарты внешнего муниципального финансового контроля;</w:t>
      </w:r>
    </w:p>
    <w:p w:rsidR="00690210" w:rsidRPr="00690210" w:rsidRDefault="00D91736" w:rsidP="00690210">
      <w:pPr>
        <w:widowControl w:val="0"/>
        <w:tabs>
          <w:tab w:val="left" w:pos="1093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</w:t>
      </w:r>
      <w:r w:rsidR="00F527EF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 района; подписывает представления и предписания палаты;</w:t>
      </w:r>
    </w:p>
    <w:p w:rsidR="00690210" w:rsidRPr="00690210" w:rsidRDefault="00D91736" w:rsidP="00690210">
      <w:pPr>
        <w:widowControl w:val="0"/>
        <w:tabs>
          <w:tab w:val="left" w:pos="1093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7) представляет Думе района и Мэру района ежегодный отчет о деятельности К</w:t>
      </w:r>
      <w:r w:rsidR="00F527EF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 района, информацию о результатах проведенных контрольных и экспертно-аналитических мероприятий;</w:t>
      </w:r>
    </w:p>
    <w:p w:rsidR="00690210" w:rsidRPr="00690210" w:rsidRDefault="00D91736" w:rsidP="00690210">
      <w:pPr>
        <w:widowControl w:val="0"/>
        <w:tabs>
          <w:tab w:val="left" w:pos="1093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8) представляет К</w:t>
      </w:r>
      <w:r w:rsidR="00F527EF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 района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690210" w:rsidRPr="00690210" w:rsidRDefault="00D91736" w:rsidP="00690210">
      <w:pPr>
        <w:widowControl w:val="0"/>
        <w:tabs>
          <w:tab w:val="left" w:pos="1093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9) утверждает структуру и штатное расписание К</w:t>
      </w:r>
      <w:r w:rsidR="00F527EF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 района, должностные инструкции работников палаты;</w:t>
      </w:r>
    </w:p>
    <w:p w:rsidR="00690210" w:rsidRPr="00690210" w:rsidRDefault="00D91736" w:rsidP="00690210">
      <w:pPr>
        <w:widowControl w:val="0"/>
        <w:tabs>
          <w:tab w:val="left" w:pos="1093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10) осуществляет полномочия нанимателя работников аппарата К</w:t>
      </w:r>
      <w:r w:rsidR="00F527EF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 района;</w:t>
      </w:r>
    </w:p>
    <w:p w:rsidR="00690210" w:rsidRPr="00690210" w:rsidRDefault="00D91736" w:rsidP="00690210">
      <w:pPr>
        <w:widowControl w:val="0"/>
        <w:tabs>
          <w:tab w:val="left" w:pos="1093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11) утверждает правовые акты о реализации гарантий, установленных для должностных лиц К</w:t>
      </w:r>
      <w:r w:rsidR="00F527EF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 района;</w:t>
      </w:r>
    </w:p>
    <w:p w:rsidR="00690210" w:rsidRPr="00690210" w:rsidRDefault="00D91736" w:rsidP="00690210">
      <w:pPr>
        <w:widowControl w:val="0"/>
        <w:tabs>
          <w:tab w:val="left" w:pos="1093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12) издает правовые акты (приказы, распоряжения) по вопросам организации деятельности </w:t>
      </w:r>
      <w:r w:rsidR="00F527EF">
        <w:rPr>
          <w:rFonts w:ascii="Times New Roman" w:eastAsia="Arial Unicode MS" w:hAnsi="Times New Roman" w:cs="Times New Roman"/>
          <w:sz w:val="28"/>
          <w:szCs w:val="28"/>
          <w:lang w:eastAsia="ru-RU"/>
        </w:rPr>
        <w:t>КС</w:t>
      </w:r>
      <w:r w:rsidR="00690210"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 района.</w:t>
      </w:r>
    </w:p>
    <w:p w:rsidR="00690210" w:rsidRPr="00690210" w:rsidRDefault="00690210" w:rsidP="00690210">
      <w:pPr>
        <w:widowControl w:val="0"/>
        <w:tabs>
          <w:tab w:val="left" w:pos="1093"/>
        </w:tabs>
        <w:spacing w:after="0" w:line="298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90210" w:rsidRPr="00690210" w:rsidRDefault="00690210" w:rsidP="00690210">
      <w:pPr>
        <w:widowControl w:val="0"/>
        <w:tabs>
          <w:tab w:val="left" w:pos="567"/>
        </w:tabs>
        <w:spacing w:after="0" w:line="298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69021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3. Аудитор Контрольно-</w:t>
      </w:r>
      <w:r w:rsidR="009E57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счет</w:t>
      </w:r>
      <w:r w:rsidRPr="0069021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ной палаты </w:t>
      </w:r>
      <w:r w:rsidR="009E57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Мамско-Чуйс</w:t>
      </w:r>
      <w:r w:rsidRPr="0069021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кого района</w:t>
      </w:r>
    </w:p>
    <w:p w:rsidR="00690210" w:rsidRPr="00690210" w:rsidRDefault="00690210" w:rsidP="00690210">
      <w:pPr>
        <w:widowControl w:val="0"/>
        <w:tabs>
          <w:tab w:val="left" w:pos="1093"/>
        </w:tabs>
        <w:spacing w:after="0" w:line="298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3.1. Аудитор К</w:t>
      </w:r>
      <w:r w:rsidR="009E57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является должностным лицом К</w:t>
      </w:r>
      <w:r w:rsidR="009E57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района.</w:t>
      </w:r>
    </w:p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3.2. Аудитор К</w:t>
      </w:r>
      <w:r w:rsidR="009E57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района:</w:t>
      </w:r>
    </w:p>
    <w:p w:rsidR="00690210" w:rsidRPr="00690210" w:rsidRDefault="00690210" w:rsidP="00690210">
      <w:pPr>
        <w:widowControl w:val="0"/>
        <w:numPr>
          <w:ilvl w:val="0"/>
          <w:numId w:val="1"/>
        </w:numPr>
        <w:tabs>
          <w:tab w:val="left" w:pos="879"/>
        </w:tabs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осуществляет проведение контрольных и экспертно-аналитических мероприятий в соответствии с годовым планом деятельности Контрольно-</w:t>
      </w:r>
      <w:r w:rsidR="009E57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счетн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ой палаты,</w:t>
      </w:r>
    </w:p>
    <w:p w:rsidR="00690210" w:rsidRPr="00690210" w:rsidRDefault="00690210" w:rsidP="00690210">
      <w:pPr>
        <w:widowControl w:val="0"/>
        <w:numPr>
          <w:ilvl w:val="0"/>
          <w:numId w:val="1"/>
        </w:numPr>
        <w:tabs>
          <w:tab w:val="left" w:pos="879"/>
        </w:tabs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разрабатывает и вносит предложения в проект годового плана деятельности палаты;</w:t>
      </w:r>
    </w:p>
    <w:p w:rsidR="00690210" w:rsidRPr="00690210" w:rsidRDefault="00690210" w:rsidP="00690210">
      <w:pPr>
        <w:widowControl w:val="0"/>
        <w:numPr>
          <w:ilvl w:val="0"/>
          <w:numId w:val="1"/>
        </w:numPr>
        <w:tabs>
          <w:tab w:val="left" w:pos="884"/>
        </w:tabs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выполняет иные полномочия в соответствии с настоящим Регламентом, должностной инструкцией и поручениями председателя К</w:t>
      </w:r>
      <w:r w:rsidR="00AF274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района.</w:t>
      </w:r>
    </w:p>
    <w:p w:rsidR="00690210" w:rsidRPr="0042201D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22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3.3. Аудитор осуществляет проведение контрольных и экспертно-аналитических мероприятий по определенным направлениям деятельности КРП района, закрепленным за ним в Приложении № 1 к настоящему Регламенту.</w:t>
      </w:r>
    </w:p>
    <w:p w:rsidR="0042201D" w:rsidRDefault="0042201D" w:rsidP="00690210">
      <w:pPr>
        <w:keepNext/>
        <w:keepLines/>
        <w:widowControl w:val="0"/>
        <w:spacing w:after="0" w:line="240" w:lineRule="auto"/>
        <w:ind w:firstLine="601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4"/>
    </w:p>
    <w:p w:rsidR="00690210" w:rsidRDefault="00AF274B" w:rsidP="00690210">
      <w:pPr>
        <w:keepNext/>
        <w:keepLines/>
        <w:widowControl w:val="0"/>
        <w:spacing w:after="0" w:line="240" w:lineRule="auto"/>
        <w:ind w:firstLine="601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90210"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Планирование деятельности </w:t>
      </w:r>
      <w:bookmarkEnd w:id="2"/>
      <w:r w:rsidR="00690210"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Контрольно-</w:t>
      </w:r>
      <w:r w:rsidRPr="00AF274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счетной палаты Мамско-Чуйского района</w:t>
      </w:r>
    </w:p>
    <w:p w:rsidR="00AF274B" w:rsidRPr="00690210" w:rsidRDefault="00AF274B" w:rsidP="00690210">
      <w:pPr>
        <w:keepNext/>
        <w:keepLines/>
        <w:widowControl w:val="0"/>
        <w:spacing w:after="0" w:line="240" w:lineRule="auto"/>
        <w:ind w:firstLine="601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90210" w:rsidRPr="00690210" w:rsidRDefault="00690210" w:rsidP="00690210">
      <w:pPr>
        <w:widowControl w:val="0"/>
        <w:tabs>
          <w:tab w:val="left" w:pos="567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AF274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.1. В соответствии со статьей 12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="00AF274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Положения о К</w:t>
      </w:r>
      <w:r w:rsidR="00AF274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палата осуществляет свою деятельность на основе планов, которые разрабатываются и утверждаются палатой самостоятельно.</w:t>
      </w:r>
    </w:p>
    <w:p w:rsidR="00690210" w:rsidRPr="00690210" w:rsidRDefault="00AF274B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.2.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 района планирует свою деятельность в целях эффективной организации осуществления внешнего муниципального финансового контроля исходя из необходимости обеспечения всестороннего системного контроля за формированием и использованием средств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Мамско-Чуйского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690210" w:rsidRPr="00690210" w:rsidRDefault="00690210" w:rsidP="00690210">
      <w:pPr>
        <w:widowControl w:val="0"/>
        <w:tabs>
          <w:tab w:val="left" w:pos="567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AF274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.3. К</w:t>
      </w:r>
      <w:r w:rsidR="003D6A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организует свою деятельность с учетом приоритетных направлений деятельности палаты, на основе годового плана деятельности палаты, который формируются исходя из необходимости обеспечения выполнения ее задач, функций и полномочий.</w:t>
      </w:r>
    </w:p>
    <w:p w:rsidR="00690210" w:rsidRPr="00723FDD" w:rsidRDefault="00690210" w:rsidP="00723FDD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.4. Порядок разработки и утверждения годового плана деятельности К</w:t>
      </w:r>
      <w:r w:rsidR="00723F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района, внесения в него изменений определяется настоящим Регламентом, устанавливающим общие правила, требования и процедуры планирования деятельности палаты.</w:t>
      </w:r>
    </w:p>
    <w:p w:rsidR="00690210" w:rsidRPr="00723FDD" w:rsidRDefault="00723FDD" w:rsidP="00723FDD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.5. Планирование деятельности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 района осуществляется с учетом результатов контрольных и экспертно-аналитических мероприятий, а также на основании поручений Думы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района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предложений мэра муниципального 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района (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далее по тексту – Мэр района).</w:t>
      </w:r>
    </w:p>
    <w:p w:rsidR="00690210" w:rsidRPr="00690210" w:rsidRDefault="00723FDD" w:rsidP="00723FDD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4.6. Годовой план деятельности КС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утверждается распоряжением председателя палаты,</w:t>
      </w:r>
      <w:r w:rsidR="00690210" w:rsidRPr="00723F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срок до 30 декабря года, предшествующего планируемому.</w:t>
      </w:r>
    </w:p>
    <w:p w:rsidR="00690210" w:rsidRPr="00690210" w:rsidRDefault="00723FDD" w:rsidP="00723FDD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4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Поручения, принятые решением Думы района, предложения мэра района, направленные в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до 15 декабря года, предшествующего планируемому, подлежат обязательному включению в план работы палаты на предстоящий год.</w:t>
      </w:r>
    </w:p>
    <w:p w:rsidR="00690210" w:rsidRPr="00690210" w:rsidRDefault="00723FDD" w:rsidP="00723FDD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Поручения Думы района, предложения мэра района по внесению изменений в план работы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 района, поступившие для включения в план работы палаты в течение года, рассматриваются в 10-дневный срок со дня </w:t>
      </w:r>
      <w:r w:rsidR="00C067B2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690210" w:rsidRPr="00723FDD" w:rsidRDefault="00690210" w:rsidP="00723FDD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3" w:name="bookmark5"/>
    </w:p>
    <w:p w:rsidR="00690210" w:rsidRPr="00723FDD" w:rsidRDefault="003D6A2B" w:rsidP="00723FDD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2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5</w:t>
      </w:r>
      <w:r w:rsidR="00690210" w:rsidRPr="0072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Start w:id="4" w:name="bookmark6"/>
      <w:bookmarkEnd w:id="3"/>
      <w:r w:rsidR="00690210" w:rsidRPr="0072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Стандарты внешнего муниципального финансового контроля</w:t>
      </w:r>
      <w:bookmarkEnd w:id="4"/>
      <w:r w:rsidR="00690210" w:rsidRPr="0072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Контрольно-</w:t>
      </w:r>
      <w:r w:rsidRPr="00723F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счетной палаты Мамско-Чуйского района</w:t>
      </w:r>
    </w:p>
    <w:p w:rsidR="00690210" w:rsidRPr="00723FDD" w:rsidRDefault="00690210" w:rsidP="00723FDD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0210" w:rsidRPr="00723FDD" w:rsidRDefault="00723FDD" w:rsidP="00723FDD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7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A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.1. В соответствии со статьей 1</w:t>
      </w:r>
      <w:r w:rsidR="003D6A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6-ФЗ в К</w:t>
      </w:r>
      <w:r w:rsidR="003D6A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района, разрабатываются и действуют стандарты внешнего муниципального финансового контроля</w:t>
      </w:r>
    </w:p>
    <w:p w:rsidR="00690210" w:rsidRPr="00690210" w:rsidRDefault="00D91736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Стандарты внешнего муниципального финансового контроля, осуществляемого К</w:t>
      </w:r>
      <w:r w:rsidR="003D6A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района, определяют общие правила, требования и процедуры осуществления палатой контрольной и экспертно-аналитической деятельности.</w:t>
      </w:r>
    </w:p>
    <w:p w:rsidR="008133EB" w:rsidRPr="008133EB" w:rsidRDefault="00690210" w:rsidP="008133EB">
      <w:pPr>
        <w:pStyle w:val="a4"/>
        <w:widowControl w:val="0"/>
        <w:numPr>
          <w:ilvl w:val="1"/>
          <w:numId w:val="4"/>
        </w:numPr>
        <w:tabs>
          <w:tab w:val="left" w:pos="851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Стандарты разрабатываются должностными лицами К</w:t>
      </w:r>
      <w:r w:rsidR="008133EB" w:rsidRP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района.</w:t>
      </w:r>
    </w:p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Разработка стандартов основывается на требованиях Бюджетного кодекса Российской Федерации, Федерального закона № 6-ФЗ, Положения о К</w:t>
      </w:r>
      <w:r w:rsid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 района и иных муниципальных правовых актов </w:t>
      </w:r>
      <w:r w:rsid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Мамско-Чуйского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При разработке стандартов учитываются стандарты Счетной палаты Российской Федерации, стандарты ИНТОСАИ, другие международные стандарты в области государственного контроля, аудита и финансовой отчетности.</w:t>
      </w:r>
    </w:p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Стандарты являются обязательными для исполнения всеми работниками палаты.</w:t>
      </w:r>
    </w:p>
    <w:p w:rsidR="00690210" w:rsidRPr="008133EB" w:rsidRDefault="00690210" w:rsidP="00C067B2">
      <w:pPr>
        <w:pStyle w:val="a4"/>
        <w:widowControl w:val="0"/>
        <w:numPr>
          <w:ilvl w:val="1"/>
          <w:numId w:val="4"/>
        </w:numPr>
        <w:tabs>
          <w:tab w:val="left" w:pos="851"/>
        </w:tabs>
        <w:spacing w:after="0" w:line="298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Стандарты утверждаются приказом председателя К</w:t>
      </w:r>
      <w:r w:rsid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района.</w:t>
      </w:r>
    </w:p>
    <w:p w:rsidR="00690210" w:rsidRPr="00690210" w:rsidRDefault="00690210" w:rsidP="00C067B2">
      <w:pPr>
        <w:widowControl w:val="0"/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Стандарты подлежат размещению на официальном сайте палаты в сети Интернет.</w:t>
      </w:r>
    </w:p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90210" w:rsidRPr="00690210" w:rsidRDefault="008133EB" w:rsidP="00690210">
      <w:pPr>
        <w:keepNext/>
        <w:keepLines/>
        <w:widowControl w:val="0"/>
        <w:spacing w:after="240" w:line="298" w:lineRule="exact"/>
        <w:ind w:firstLine="600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5" w:name="bookmark9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90210"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 Порядок подготовки проведения и оформления контрольных и экспертно-аналитических мероприятий</w:t>
      </w:r>
      <w:bookmarkEnd w:id="5"/>
    </w:p>
    <w:p w:rsidR="00690210" w:rsidRPr="00690210" w:rsidRDefault="00690210" w:rsidP="00690210">
      <w:pPr>
        <w:widowControl w:val="0"/>
        <w:tabs>
          <w:tab w:val="left" w:pos="1046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.1. Контрольные мероприятия проводятся К</w:t>
      </w:r>
      <w:r w:rsid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на основании утвержденного годового плана деятельности палаты.</w:t>
      </w:r>
    </w:p>
    <w:p w:rsidR="00690210" w:rsidRPr="00690210" w:rsidRDefault="00690210" w:rsidP="00690210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Проведение контрольного мероприятия оформляется приказом председателя К</w:t>
      </w:r>
      <w:r w:rsid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района, в котором указываются основание проведения мероприятия (пункт годового плана деятельности палаты), наименование объекта мероприятия, проверяемый (исследуемый) период, дата начала и срок проведения мероприятия, состав участвующих в проведении мероприятия лиц.</w:t>
      </w:r>
    </w:p>
    <w:p w:rsidR="00690210" w:rsidRPr="00690210" w:rsidRDefault="00690210" w:rsidP="00690210">
      <w:pPr>
        <w:widowControl w:val="0"/>
        <w:tabs>
          <w:tab w:val="left" w:pos="997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Обязательным условием проведения контрольных мероприятий является 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наличие программ проведения контрольных мероприятий.</w:t>
      </w:r>
    </w:p>
    <w:p w:rsidR="00690210" w:rsidRPr="00690210" w:rsidRDefault="00690210" w:rsidP="00690210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проведения контрольного мероприятия подготавливается по результатам предварительного изучения предмета и объектов контрольного мероприятия.</w:t>
      </w:r>
    </w:p>
    <w:p w:rsidR="00690210" w:rsidRPr="00690210" w:rsidRDefault="00690210" w:rsidP="00690210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Подготовку программы проведения контрольного мероприятия осуществляет ответственный за его проведение исполнитель, указанный в годовом плане деятельности палаты. Программа проведения контрольного мероприятия подлежит согласованию с председателем палаты.</w:t>
      </w:r>
    </w:p>
    <w:p w:rsidR="00690210" w:rsidRPr="00690210" w:rsidRDefault="00690210" w:rsidP="00690210">
      <w:pPr>
        <w:widowControl w:val="0"/>
        <w:tabs>
          <w:tab w:val="left" w:pos="997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Ответственный за проведение контрольного мероприятия уведомляет руководителей объектов контроля о проведении на данных объектах контрольного мероприятия.</w:t>
      </w:r>
    </w:p>
    <w:p w:rsidR="00690210" w:rsidRPr="00690210" w:rsidRDefault="008133EB" w:rsidP="00690210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.2. В случае проведения экспертно-аналитического мероприятия, предусматривающего выезд (выход) на места расположения объектов мероприятия, ответственный за проведение мероприятия направляет руководителям объектов мероприятия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поручения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 проведении экспертно-аналитического мероприятия на данных объектах.</w:t>
      </w:r>
    </w:p>
    <w:p w:rsidR="00690210" w:rsidRPr="00690210" w:rsidRDefault="00690210" w:rsidP="00690210">
      <w:pPr>
        <w:widowControl w:val="0"/>
        <w:tabs>
          <w:tab w:val="left" w:pos="99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.3. Запросы информации, документов и материалов, необходимых для проведения контрольных и экспертно-аналитических мероприятий (далее по тексту - запросы), в органы и организации, указанные в части 1 статьи 15 Федерального закона № 6-ФЗ (далее по тексту - получатели запроса), направляются К</w:t>
      </w:r>
      <w:r w:rsidR="00C067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в порядке, предусмотренном настоящим Регламентом.</w:t>
      </w:r>
    </w:p>
    <w:p w:rsidR="00690210" w:rsidRPr="00690210" w:rsidRDefault="00690210" w:rsidP="00690210">
      <w:pPr>
        <w:widowControl w:val="0"/>
        <w:tabs>
          <w:tab w:val="left" w:pos="874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.4. Запросы оф</w:t>
      </w:r>
      <w:r w:rsid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ормляются должностными лицами КС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района, ответственными за проведение контрольных, экспертно-аналитических мероприятий.</w:t>
      </w:r>
    </w:p>
    <w:p w:rsidR="00690210" w:rsidRPr="00690210" w:rsidRDefault="00690210" w:rsidP="00690210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Запрос оформляется в виде документа на бланке письма К</w:t>
      </w:r>
      <w:r w:rsid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района, подписывается председателем палаты и регистрируется в соответствии с требованиями Инструкции по делопроизводству в К</w:t>
      </w:r>
      <w:r w:rsid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района.</w:t>
      </w:r>
    </w:p>
    <w:p w:rsidR="00690210" w:rsidRPr="00690210" w:rsidRDefault="00690210" w:rsidP="00690210">
      <w:pPr>
        <w:widowControl w:val="0"/>
        <w:tabs>
          <w:tab w:val="left" w:pos="879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13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.5. Должностное лицо, оформляющее запрос, выбирает способ направления запроса.</w:t>
      </w:r>
    </w:p>
    <w:p w:rsidR="00690210" w:rsidRPr="00690210" w:rsidRDefault="00690210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вручении запроса под расписку отметка получателя запроса о его получении проставляется на втором экземпляре запроса, который возвращается работнику, вручившему запрос.</w:t>
      </w:r>
    </w:p>
    <w:p w:rsidR="00690210" w:rsidRPr="00690210" w:rsidRDefault="008133EB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.6. Порядок проведения и оформления контрольных и экспертно-аналитических мероприятий устанавливается стандартами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района.</w:t>
      </w:r>
    </w:p>
    <w:p w:rsidR="00690210" w:rsidRPr="00690210" w:rsidRDefault="00690210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0210" w:rsidRPr="00690210" w:rsidRDefault="008133EB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7</w:t>
      </w:r>
      <w:r w:rsidR="00690210" w:rsidRPr="0069021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Действия должностных лиц Контрольно-</w:t>
      </w:r>
      <w:r w:rsidRPr="008133E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счетной палаты Мамско-Чуйского района </w:t>
      </w:r>
      <w:r w:rsidR="00690210" w:rsidRPr="0069021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 случае создания препятствий для проведения контрольного мероприятия</w:t>
      </w:r>
    </w:p>
    <w:p w:rsidR="00690210" w:rsidRPr="00690210" w:rsidRDefault="00690210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90210" w:rsidRPr="00690210" w:rsidRDefault="008133EB" w:rsidP="00690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0210"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создания препятствий для проведения контрольного мероприятия (отказа должностных лиц объекта контроля в допуске должностных лиц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района, предъявивших распоряжение (приказ) о проведении мероприятия и программу, на объект контроля или отказа в предоставлении необходимой информации, а также в случае не предоставления в установленные сроки необходимой информации) руководитель контрольного мероприятия (руководитель рабочей группы) </w:t>
      </w:r>
      <w:r w:rsidR="00690210"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доводит до сведения руководителя или иного ответственного должностного лица объекта контроля содержание соответствующих статей Федерального закона № 6-ФЗ, Положения 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района и Кодекса Российской Федерации об административных правонарушениях (далее – КоАП РФ) и составляет акт об отказе в допуске на объект (в предоставлении необходимой информации) с указанием даты, времени, места, данных руководителя или иного ответственного должностного лица объекта аудита (контроля), допустивших противоправные действия, и иной необходимой информации. </w:t>
      </w:r>
    </w:p>
    <w:p w:rsidR="00690210" w:rsidRPr="00690210" w:rsidRDefault="00690210" w:rsidP="00690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акт оформляется в двух экземплярах и подписывается руководителем контрольного мероприятия (руководителем рабочей группы). Один экземпляр акта направляется руководителю или иному ответственному должностному лицу объекта аудита (контроля) в общем порядке направления актов, второй экземпляр акта направляется в К</w:t>
      </w:r>
      <w:r w:rsidR="008133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района и хранится в соответствии с утв</w:t>
      </w:r>
      <w:r w:rsidR="008133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ержденной номенклатурой дел в КС</w:t>
      </w:r>
      <w:r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</w:p>
    <w:p w:rsidR="00690210" w:rsidRPr="00690210" w:rsidRDefault="008133EB" w:rsidP="00690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0210"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Если в течение суток после направления акта требования руководителя контрольного мероприятия (руководителя рабочей группы) не выполняются, он обязан незамедлительно доложить о происшедшем председателю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района. </w:t>
      </w:r>
    </w:p>
    <w:p w:rsidR="00690210" w:rsidRPr="00690210" w:rsidRDefault="008133EB" w:rsidP="00690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0210"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отказа должностных лиц объекта аудита (контроля) в допуске должностных лиц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района на объект аудита (контроля), а также в допуске к необходимым материалам и документам руководитель контрольного мероприятия вносит предложение о внесении предписания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района.</w:t>
      </w:r>
    </w:p>
    <w:p w:rsidR="00690210" w:rsidRPr="00690210" w:rsidRDefault="008133EB" w:rsidP="00690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0210"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соответствии с положениями КоАП РФ уполномоченные должностные лица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П вправе составить протокол об административном правонарушении в случае обнаружения ими достаточных данных, указывающих на наличие события следующих административных правонарушений:</w:t>
      </w:r>
    </w:p>
    <w:p w:rsidR="00690210" w:rsidRPr="00690210" w:rsidRDefault="00690210" w:rsidP="00690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неповиновение законным распоряжениям или требованиям должностного лица К</w:t>
      </w:r>
      <w:r w:rsidR="008133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района при осуществлении возложенных на него полномочий; воспрепятствование законной деятельности должностного лица КСП по проведению проверки или уклонение от нее;</w:t>
      </w:r>
    </w:p>
    <w:p w:rsidR="00690210" w:rsidRPr="00690210" w:rsidRDefault="00690210" w:rsidP="00690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или несвоевременное представление в К</w:t>
      </w:r>
      <w:r w:rsidR="00CC57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района или должностному лицу К</w:t>
      </w:r>
      <w:r w:rsidR="00CC57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П сведений (информации), необходимых для осуществления возложенных на него должностных полномочий, либо представление таких сведений (информации) в неполном объеме или в искаженном виде.</w:t>
      </w:r>
    </w:p>
    <w:p w:rsidR="00690210" w:rsidRPr="00690210" w:rsidRDefault="00690210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90210" w:rsidRPr="00690210" w:rsidRDefault="00CC5767" w:rsidP="00690210">
      <w:pPr>
        <w:keepNext/>
        <w:keepLines/>
        <w:widowControl w:val="0"/>
        <w:spacing w:after="240" w:line="298" w:lineRule="exact"/>
        <w:ind w:firstLine="600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6" w:name="bookmark13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690210"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 Подготовка и направление представлений Контрольно-</w:t>
      </w:r>
      <w:bookmarkEnd w:id="6"/>
      <w:r w:rsidR="00C067B2" w:rsidRPr="00C067B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67B2" w:rsidRPr="00C067B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счетной палаты Мамско-Чуйского района</w:t>
      </w:r>
    </w:p>
    <w:p w:rsidR="00690210" w:rsidRPr="00690210" w:rsidRDefault="00690210" w:rsidP="00690210">
      <w:pPr>
        <w:widowControl w:val="0"/>
        <w:tabs>
          <w:tab w:val="left" w:pos="1147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B19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.1. В соответствии со статьей 270.2 Бюджетного кодекса Российской Федерации, статьей 16 Федерального закона № 6-ФЗ, статьей 1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Положения о 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района,</w:t>
      </w:r>
      <w:r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стандартом «Правила проведения контрольного мероприятия», 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 района по результатам проведенных контрольных мероприятий вправе вносить в органы местного самоуправления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Мамско-Чуйского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и 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муниципальные органы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Мамско-Чуйского района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Мамско-Чуйский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90210" w:rsidRPr="00690210" w:rsidRDefault="00CC5767" w:rsidP="00690210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.2. Представление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 района должно содержать информацию  о исходных данных о контрольном мероприятии, о нарушениях и недостатках, выявленных в ходе проведения контрольного мероприятия, оценку материального ущерба, который может быть нанесен муниципальному образованию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Мамско-Чуйский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 или причиненного муниципальному образованию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Мамско-Чуйский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 выявленными нарушениями, требования об устранении выявленных нарушений и недостатков, причин и условий выявленных нарушений и недостатков, о принятии мер по возмещению причиненного материального ущерба, по привлечению к ответственности должностных лиц, виновных в допущенных нарушениях.</w:t>
      </w:r>
    </w:p>
    <w:p w:rsidR="00690210" w:rsidRPr="00690210" w:rsidRDefault="00690210" w:rsidP="00690210">
      <w:pPr>
        <w:widowControl w:val="0"/>
        <w:tabs>
          <w:tab w:val="left" w:pos="1205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19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.3. Подготовка проекта представления 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обеспечивается ответственным за проведение контрольного мероприятия. Проект представления 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по результатам контрольного мероприятия представляется на рассмотрение председателю палаты вместе с отчетом о результатах контрольного мероприятия.</w:t>
      </w:r>
    </w:p>
    <w:p w:rsidR="00690210" w:rsidRPr="00690210" w:rsidRDefault="00CC5767" w:rsidP="00690210">
      <w:pPr>
        <w:widowControl w:val="0"/>
        <w:tabs>
          <w:tab w:val="left" w:pos="846"/>
        </w:tabs>
        <w:spacing w:after="0" w:line="298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.4. Представления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подписываются председателем палаты.</w:t>
      </w:r>
    </w:p>
    <w:p w:rsidR="00690210" w:rsidRPr="00690210" w:rsidRDefault="00690210" w:rsidP="00C067B2">
      <w:pPr>
        <w:widowControl w:val="0"/>
        <w:spacing w:after="27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Мамско-Чуйского 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района и муниципальные органы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Мамско-Чуйского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района, проверяемые органы и организации в течение одного месяца со дня получения представления КРП района обязаны уведомить в письменной форме 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о принятых по результатам рассмотрения представления решениях и мерах.</w:t>
      </w:r>
    </w:p>
    <w:p w:rsidR="00690210" w:rsidRDefault="00CC5767" w:rsidP="00690210">
      <w:pPr>
        <w:widowControl w:val="0"/>
        <w:spacing w:after="0" w:line="260" w:lineRule="exact"/>
        <w:ind w:firstLine="60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90210"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 Подготовка и направление предписаний Контрольно-</w:t>
      </w:r>
      <w:r w:rsidR="00690210" w:rsidRPr="0069021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576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счетной палаты Мамско-Чуйского района</w:t>
      </w:r>
    </w:p>
    <w:p w:rsidR="00CC5767" w:rsidRPr="00690210" w:rsidRDefault="00CC5767" w:rsidP="00690210">
      <w:pPr>
        <w:widowControl w:val="0"/>
        <w:spacing w:after="0" w:line="260" w:lineRule="exact"/>
        <w:ind w:firstLine="60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90210" w:rsidRPr="00690210" w:rsidRDefault="00690210" w:rsidP="00690210">
      <w:pPr>
        <w:widowControl w:val="0"/>
        <w:tabs>
          <w:tab w:val="left" w:pos="874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.1. В соответствии со статьей 270.2 Бюджетного кодекса Российской Федерации, со статьей 16 Федерального закона № 6-ФЗ, статьей 1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Положения о 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района, стандартом «Правила проведения контрольного мероприятия», 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 района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палаты контрольных мероприятий направляют в органы местного самоуправления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Мамско-Чуйского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и муниципальные органы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Мамско-Чуйского 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района, проверяемые органы и организации и их должностным лицам предписания.</w:t>
      </w:r>
    </w:p>
    <w:p w:rsidR="00690210" w:rsidRPr="00690210" w:rsidRDefault="00690210" w:rsidP="00690210">
      <w:pPr>
        <w:widowControl w:val="0"/>
        <w:tabs>
          <w:tab w:val="left" w:pos="874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.2. Предписание 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района, представляет собой документ, содержащий обязательные для исполнения в указанный в нем срок требования палаты об устранении нарушений бюджетного законодательства Российской Федерации, Иркутской области и иных нормативных правовых актов, регулирующих бюджетные правоотношения, и (или) требования о возмещении причиненного такими нарушениями вреда Российской Федерации, Иркутской области, муниципальному образованию</w:t>
      </w:r>
    </w:p>
    <w:p w:rsidR="00690210" w:rsidRPr="00690210" w:rsidRDefault="00CC5767" w:rsidP="00690210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9.3. Предписание КС</w:t>
      </w:r>
      <w:r w:rsidR="00690210"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должно содержать указание на конкретные допущенные нарушения или конкретные факты воспрепятствования проведению должностными лицами палаты контрольного мероприятия, конкретные основания вынесения предписания, требования об устранении выявленных нарушений, причин и условий выявленных нарушений или об устранении препятствий для проведения контрольного мероприятия, сроки исполнения предписания.</w:t>
      </w:r>
    </w:p>
    <w:p w:rsidR="00690210" w:rsidRPr="00690210" w:rsidRDefault="00690210" w:rsidP="00690210">
      <w:pPr>
        <w:widowControl w:val="0"/>
        <w:tabs>
          <w:tab w:val="left" w:pos="1147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.4. Подготовка проекта предписания 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обеспечивается ответственным за проведение контрольного мероприятия исполнителем. Предписания 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оформляются в порядке, предусмотренном стандартом внешнего муниципального финансового контроля, определяющим общие правила, требования и процедуры проведения палатой контрольных мероприятий.</w:t>
      </w:r>
    </w:p>
    <w:p w:rsidR="00690210" w:rsidRPr="00690210" w:rsidRDefault="00690210" w:rsidP="00690210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Предписание 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подписывается председателем палаты.</w:t>
      </w:r>
    </w:p>
    <w:p w:rsidR="00690210" w:rsidRPr="00690210" w:rsidRDefault="00690210" w:rsidP="00690210">
      <w:pPr>
        <w:widowControl w:val="0"/>
        <w:tabs>
          <w:tab w:val="left" w:pos="998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.5. Предписание 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должно быть исполнено объектами контроля в установленные в нем сроки.</w:t>
      </w:r>
    </w:p>
    <w:p w:rsidR="00690210" w:rsidRDefault="00690210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предписания К</w:t>
      </w:r>
      <w:r w:rsidR="00CC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влечет за собой ответственность в соответствии действующим законодательством.</w:t>
      </w:r>
    </w:p>
    <w:p w:rsidR="009F5B29" w:rsidRDefault="009F5B29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F5B29" w:rsidRPr="009F5B29" w:rsidRDefault="009F5B29" w:rsidP="009F5B29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B2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10. Подготовка и направление уведомления о применении бюджетных мер принуждения</w:t>
      </w:r>
    </w:p>
    <w:p w:rsidR="009F5B29" w:rsidRPr="009F5B29" w:rsidRDefault="009F5B29" w:rsidP="009F5B29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F5B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9F5B29" w:rsidRPr="009F5B29" w:rsidRDefault="009F5B29" w:rsidP="009F5B29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B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10.1. В соответствии со статьей 306.2 Бюджетного кодекса Российской Федерации, Положения о К</w:t>
      </w:r>
      <w:r w:rsidR="00C067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9F5B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района, стандартом «Правила проведения контрольного мероприятия»,, при выявлении в ходе контрольного мероприятия бюджетных нарушений, за совершение которых предусмотрено применение бюджетных мер принуждения, Контрольно-счетная палата направляет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9F5B29" w:rsidRPr="009F5B29" w:rsidRDefault="009F5B29" w:rsidP="00C067B2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B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10.2. Уведомление о применении бюджетных мер принуждения должно содержать четкое описание совершенного бюджетного нарушения, основания для применения предусмотренных главой 30 Бюджетного кодекса Российской Федерации бюджетных мер принуждения, расчет объемов средств, использованных с указанными нарушениями по каждому бюджетному нарушению (без учета объемов средств, использованных с этими бюджетными нарушениями и возмещенных в доход бюджета города до направления уведомления о применении бюджетных мер принуждения), и отвечать существу выявленных бюджетных нарушений.</w:t>
      </w:r>
    </w:p>
    <w:p w:rsidR="009F5B29" w:rsidRPr="009F5B29" w:rsidRDefault="00C067B2" w:rsidP="00C067B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F5B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5B29" w:rsidRPr="009F5B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10.3. Подготовка проекта уведомления Контрольно-счетной палаты о применении бюджетных мер принуждения обеспечивается ответственным за проведение контрольного мероприятия. Уведомление КСП района о применении бюджетных мер принуждения оформляются в порядке, предусмотренном стандартом внешнего муниципального финансового </w:t>
      </w:r>
      <w:r w:rsidR="009F5B29" w:rsidRPr="009F5B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контроля, определяющим общие правила, требования и процедуры проведения Контрольно-счетной палатой контрольных мероприятий.</w:t>
      </w:r>
    </w:p>
    <w:p w:rsidR="009F5B29" w:rsidRPr="009F5B29" w:rsidRDefault="009F5B29" w:rsidP="009F5B29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F5B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10.4. Уведомление КСП района о применении бюджетных мер принуждения подписывается председателем палаты.</w:t>
      </w:r>
    </w:p>
    <w:p w:rsidR="009F5B29" w:rsidRPr="009F5B29" w:rsidRDefault="009F5B29" w:rsidP="009F5B29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F5B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10.5. Уведомление КСП района о применении бюджетных мер принуждения направляется финансовому органу не позднее 30 календарных дней со дня окончания контрольного мероприятия.</w:t>
      </w:r>
    </w:p>
    <w:p w:rsidR="009F5B29" w:rsidRDefault="009F5B29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0210" w:rsidRPr="00690210" w:rsidRDefault="00690210" w:rsidP="00690210">
      <w:pPr>
        <w:keepNext/>
        <w:keepLines/>
        <w:widowControl w:val="0"/>
        <w:spacing w:after="0" w:line="260" w:lineRule="exact"/>
        <w:ind w:right="140" w:firstLine="60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bookmark15"/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A0C8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 Осуществление производства по делам об административных</w:t>
      </w:r>
      <w:bookmarkEnd w:id="7"/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8" w:name="bookmark16"/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правонарушениях</w:t>
      </w:r>
      <w:bookmarkEnd w:id="8"/>
    </w:p>
    <w:p w:rsidR="00690210" w:rsidRPr="00690210" w:rsidRDefault="00690210" w:rsidP="00690210">
      <w:pPr>
        <w:keepNext/>
        <w:keepLines/>
        <w:widowControl w:val="0"/>
        <w:spacing w:after="0" w:line="260" w:lineRule="exact"/>
        <w:ind w:right="140" w:firstLine="600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90210" w:rsidRPr="00690210" w:rsidRDefault="00690210" w:rsidP="00690210">
      <w:pPr>
        <w:widowControl w:val="0"/>
        <w:tabs>
          <w:tab w:val="left" w:pos="1051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1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.1. Производство по делам об административных правонарушениях осуществляется должностными лицами К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при обнаружении в ходе проведения контрольного мероприятия достаточных данных, указывающих на наличие события административного правонарушения, предусмотренного статьями 5.21, 7.32.6, 15.1, 15.14 - 15.15.16, частью 1 статьи 19.4, статьей 19.4.1, частями 20 и 20.1 статьи 19.5, статьями 19.6 и 19.7 Кодекса Российской Федерации об административных правонарушениях.</w:t>
      </w:r>
    </w:p>
    <w:p w:rsidR="00690210" w:rsidRPr="00690210" w:rsidRDefault="00690210" w:rsidP="00690210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.2. Возбуждение дел об административных правонарушениях должностными лицами К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осуществляется путем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расследования.</w:t>
      </w:r>
    </w:p>
    <w:p w:rsidR="00690210" w:rsidRPr="00690210" w:rsidRDefault="00690210" w:rsidP="00690210">
      <w:pPr>
        <w:widowControl w:val="0"/>
        <w:tabs>
          <w:tab w:val="left" w:pos="908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.3. Правом составления протоколов об административных правонарушениях</w:t>
      </w:r>
      <w:r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предусмотренных Кодексом Российской Федерации об административных правонарушениях, Законом Иркутской области от 03.10.2014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106-ОЗ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 наделен председатель палаты.</w:t>
      </w:r>
    </w:p>
    <w:p w:rsidR="00690210" w:rsidRPr="00690210" w:rsidRDefault="00690210" w:rsidP="00690210">
      <w:pPr>
        <w:widowControl w:val="0"/>
        <w:tabs>
          <w:tab w:val="left" w:pos="908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0210" w:rsidRDefault="00690210" w:rsidP="001A0C85">
      <w:pPr>
        <w:keepNext/>
        <w:keepLines/>
        <w:widowControl w:val="0"/>
        <w:spacing w:after="0" w:line="260" w:lineRule="exact"/>
        <w:ind w:firstLine="60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bookmark17"/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A0C8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Организация делопроизводства в </w:t>
      </w:r>
      <w:bookmarkEnd w:id="9"/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Контрольно-</w:t>
      </w:r>
      <w:r w:rsidR="001A0C85" w:rsidRPr="001A0C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0C85" w:rsidRPr="001A0C8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счетной палаты Мамско-Чуйского района</w:t>
      </w:r>
    </w:p>
    <w:p w:rsidR="001A0C85" w:rsidRPr="00690210" w:rsidRDefault="001A0C85" w:rsidP="001A0C85">
      <w:pPr>
        <w:keepNext/>
        <w:keepLines/>
        <w:widowControl w:val="0"/>
        <w:spacing w:after="0" w:line="260" w:lineRule="exact"/>
        <w:ind w:firstLine="600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90210" w:rsidRPr="00690210" w:rsidRDefault="00690210" w:rsidP="00690210">
      <w:pPr>
        <w:widowControl w:val="0"/>
        <w:tabs>
          <w:tab w:val="left" w:pos="1045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1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.1. Делопроизводство в К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организуется в соответствии с положениями законодательных и иных нормативных правовых актов Российской Федерации в сфере информации, документации и архивного дела.</w:t>
      </w:r>
    </w:p>
    <w:p w:rsidR="00690210" w:rsidRPr="00690210" w:rsidRDefault="00690210" w:rsidP="00690210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 делопроизводства в К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предусматривает составление документов и правила их оформления, организацию работы с документами (прием, обработка, контроль их исполнения, систематизация и формирование документов в дела).</w:t>
      </w:r>
    </w:p>
    <w:p w:rsidR="00690210" w:rsidRPr="00690210" w:rsidRDefault="00690210" w:rsidP="00690210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 работы в К</w:t>
      </w:r>
      <w:r w:rsidR="001A0C85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 района с несекретными служебными документами (входящими, исходящими, внутренними), в том числе порядок формирования и оформления дел, подготовки и передачи служебных документов несекретного делопроизводства на хранение в архив, </w:t>
      </w:r>
      <w:r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определяется Инструкцией по делопроизводству в К</w:t>
      </w:r>
      <w:r w:rsidR="001A0C85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sz w:val="28"/>
          <w:szCs w:val="28"/>
          <w:lang w:eastAsia="ru-RU"/>
        </w:rPr>
        <w:t>П района.</w:t>
      </w:r>
    </w:p>
    <w:p w:rsidR="00690210" w:rsidRPr="00690210" w:rsidRDefault="00690210" w:rsidP="00690210">
      <w:pPr>
        <w:widowControl w:val="0"/>
        <w:tabs>
          <w:tab w:val="left" w:pos="879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1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.2. Общие требования к организации работы с документами устанавливаются инструкцией по делопроизводству в К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района, в которой определяется весь процесс организации делопроизводства в палате, от требований, предъявляемых к документам, их разработке, работе исполнителей с ними, вопросам регистрации и хранения документов, а также содержатся образцы правильно оформленных документов и правила работы с ними.</w:t>
      </w:r>
    </w:p>
    <w:p w:rsidR="00690210" w:rsidRPr="00690210" w:rsidRDefault="00690210" w:rsidP="00690210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инструкции по делопроизводству в К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также устанавливается порядок создания, получения, обработки, хранения и использования электронных документов.</w:t>
      </w:r>
    </w:p>
    <w:p w:rsidR="00690210" w:rsidRPr="00690210" w:rsidRDefault="00690210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Инструкция по делопроизводству в К</w:t>
      </w:r>
      <w:r w:rsidR="001A0C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утверждается приказом председателя палаты.</w:t>
      </w:r>
    </w:p>
    <w:p w:rsidR="00690210" w:rsidRPr="00690210" w:rsidRDefault="00690210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0210" w:rsidRDefault="00690210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1A0C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69021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Осуществление внутреннего финансового контроля в Контрольно-</w:t>
      </w:r>
      <w:r w:rsidR="001A0C85" w:rsidRPr="001A0C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счетной палаты Мамско-Чуйского района</w:t>
      </w:r>
    </w:p>
    <w:p w:rsidR="001A0C85" w:rsidRPr="00690210" w:rsidRDefault="001A0C85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0210" w:rsidRPr="00690210" w:rsidRDefault="00690210" w:rsidP="00690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0">
        <w:rPr>
          <w:rFonts w:ascii="Times New Roman" w:eastAsia="Calibri" w:hAnsi="Times New Roman" w:cs="Times New Roman"/>
          <w:sz w:val="28"/>
          <w:szCs w:val="28"/>
        </w:rPr>
        <w:t>1</w:t>
      </w:r>
      <w:r w:rsidR="001A0C85">
        <w:rPr>
          <w:rFonts w:ascii="Times New Roman" w:eastAsia="Calibri" w:hAnsi="Times New Roman" w:cs="Times New Roman"/>
          <w:sz w:val="28"/>
          <w:szCs w:val="28"/>
        </w:rPr>
        <w:t>3</w:t>
      </w:r>
      <w:r w:rsidRPr="00690210">
        <w:rPr>
          <w:rFonts w:ascii="Times New Roman" w:eastAsia="Calibri" w:hAnsi="Times New Roman" w:cs="Times New Roman"/>
          <w:sz w:val="28"/>
          <w:szCs w:val="28"/>
        </w:rPr>
        <w:t>.1. К</w:t>
      </w:r>
      <w:r w:rsidR="001A0C85">
        <w:rPr>
          <w:rFonts w:ascii="Times New Roman" w:eastAsia="Calibri" w:hAnsi="Times New Roman" w:cs="Times New Roman"/>
          <w:sz w:val="28"/>
          <w:szCs w:val="28"/>
        </w:rPr>
        <w:t>С</w:t>
      </w:r>
      <w:r w:rsidRPr="00690210">
        <w:rPr>
          <w:rFonts w:ascii="Times New Roman" w:eastAsia="Calibri" w:hAnsi="Times New Roman" w:cs="Times New Roman"/>
          <w:sz w:val="28"/>
          <w:szCs w:val="28"/>
        </w:rPr>
        <w:t>П района осуществляет внутренний финансовый контроль, направленный на:</w:t>
      </w:r>
    </w:p>
    <w:p w:rsidR="00690210" w:rsidRPr="00690210" w:rsidRDefault="00690210" w:rsidP="00690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0">
        <w:rPr>
          <w:rFonts w:ascii="Times New Roman" w:eastAsia="Calibri" w:hAnsi="Times New Roman" w:cs="Times New Roman"/>
          <w:sz w:val="28"/>
          <w:szCs w:val="28"/>
        </w:rPr>
        <w:t xml:space="preserve"> 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нужд, составления бюджетной отчетности и ведения бюджетного учета К</w:t>
      </w:r>
      <w:r w:rsidR="001A0C85">
        <w:rPr>
          <w:rFonts w:ascii="Times New Roman" w:eastAsia="Calibri" w:hAnsi="Times New Roman" w:cs="Times New Roman"/>
          <w:sz w:val="28"/>
          <w:szCs w:val="28"/>
        </w:rPr>
        <w:t>С</w:t>
      </w:r>
      <w:r w:rsidRPr="00690210">
        <w:rPr>
          <w:rFonts w:ascii="Times New Roman" w:eastAsia="Calibri" w:hAnsi="Times New Roman" w:cs="Times New Roman"/>
          <w:sz w:val="28"/>
          <w:szCs w:val="28"/>
        </w:rPr>
        <w:t xml:space="preserve">П района; </w:t>
      </w:r>
    </w:p>
    <w:p w:rsidR="00690210" w:rsidRPr="00690210" w:rsidRDefault="00690210" w:rsidP="00690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0">
        <w:rPr>
          <w:rFonts w:ascii="Times New Roman" w:eastAsia="Calibri" w:hAnsi="Times New Roman" w:cs="Times New Roman"/>
          <w:sz w:val="28"/>
          <w:szCs w:val="28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690210" w:rsidRPr="00690210" w:rsidRDefault="00690210" w:rsidP="00690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0">
        <w:rPr>
          <w:rFonts w:ascii="Times New Roman" w:eastAsia="Calibri" w:hAnsi="Times New Roman" w:cs="Times New Roman"/>
          <w:sz w:val="28"/>
          <w:szCs w:val="28"/>
        </w:rPr>
        <w:t xml:space="preserve">-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главным администратором доходов бюджета и подведомственными ему администраторами доходов бюджета. </w:t>
      </w:r>
    </w:p>
    <w:p w:rsidR="00690210" w:rsidRPr="00690210" w:rsidRDefault="00690210" w:rsidP="00690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0">
        <w:rPr>
          <w:rFonts w:ascii="Times New Roman" w:eastAsia="Calibri" w:hAnsi="Times New Roman" w:cs="Times New Roman"/>
          <w:sz w:val="28"/>
          <w:szCs w:val="28"/>
        </w:rPr>
        <w:t>1</w:t>
      </w:r>
      <w:r w:rsidR="001A0C85">
        <w:rPr>
          <w:rFonts w:ascii="Times New Roman" w:eastAsia="Calibri" w:hAnsi="Times New Roman" w:cs="Times New Roman"/>
          <w:sz w:val="28"/>
          <w:szCs w:val="28"/>
        </w:rPr>
        <w:t>3.2. КС</w:t>
      </w:r>
      <w:r w:rsidRPr="00690210">
        <w:rPr>
          <w:rFonts w:ascii="Times New Roman" w:eastAsia="Calibri" w:hAnsi="Times New Roman" w:cs="Times New Roman"/>
          <w:sz w:val="28"/>
          <w:szCs w:val="28"/>
        </w:rPr>
        <w:t xml:space="preserve">П района осуществляет на основе функциональной независимости внутренний финансовый аудит в целях: </w:t>
      </w:r>
    </w:p>
    <w:p w:rsidR="00690210" w:rsidRPr="00690210" w:rsidRDefault="00690210" w:rsidP="00690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0">
        <w:rPr>
          <w:rFonts w:ascii="Times New Roman" w:eastAsia="Calibri" w:hAnsi="Times New Roman" w:cs="Times New Roman"/>
          <w:sz w:val="28"/>
          <w:szCs w:val="28"/>
        </w:rPr>
        <w:t xml:space="preserve">- оценки надежности внутреннего финансового контроля и подготовки рекомендаций по повышению его эффективности; </w:t>
      </w:r>
    </w:p>
    <w:p w:rsidR="00690210" w:rsidRPr="00690210" w:rsidRDefault="00690210" w:rsidP="00690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0">
        <w:rPr>
          <w:rFonts w:ascii="Times New Roman" w:eastAsia="Calibri" w:hAnsi="Times New Roman" w:cs="Times New Roman"/>
          <w:sz w:val="28"/>
          <w:szCs w:val="28"/>
        </w:rPr>
        <w:t xml:space="preserve"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690210" w:rsidRPr="00690210" w:rsidRDefault="00690210" w:rsidP="00690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0">
        <w:rPr>
          <w:rFonts w:ascii="Times New Roman" w:eastAsia="Calibri" w:hAnsi="Times New Roman" w:cs="Times New Roman"/>
          <w:sz w:val="28"/>
          <w:szCs w:val="28"/>
        </w:rPr>
        <w:t xml:space="preserve">- подготовки предложений по повышению экономности и результативности использования бюджетных средств. </w:t>
      </w:r>
    </w:p>
    <w:p w:rsidR="00690210" w:rsidRPr="00690210" w:rsidRDefault="00690210" w:rsidP="00690210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90210" w:rsidRPr="00690210" w:rsidRDefault="00690210" w:rsidP="00690210">
      <w:pPr>
        <w:keepNext/>
        <w:keepLines/>
        <w:widowControl w:val="0"/>
        <w:spacing w:after="0" w:line="240" w:lineRule="auto"/>
        <w:ind w:right="140" w:firstLine="601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bookmark19"/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9F5B2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Организация работы по рассмотрению обращений граждан и организаций в </w:t>
      </w:r>
      <w:bookmarkEnd w:id="10"/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Контрольно-</w:t>
      </w:r>
      <w:r w:rsidR="009F5B2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счет</w:t>
      </w:r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ной палаты </w:t>
      </w:r>
      <w:r w:rsidR="009F5B2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Мамско-Чуйского</w:t>
      </w:r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690210" w:rsidRPr="00690210" w:rsidRDefault="00690210" w:rsidP="00690210">
      <w:pPr>
        <w:keepNext/>
        <w:keepLines/>
        <w:widowControl w:val="0"/>
        <w:spacing w:after="0" w:line="240" w:lineRule="auto"/>
        <w:ind w:right="140" w:firstLine="601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90210" w:rsidRPr="00690210" w:rsidRDefault="00690210" w:rsidP="00690210">
      <w:pPr>
        <w:widowControl w:val="0"/>
        <w:tabs>
          <w:tab w:val="left" w:pos="1045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1</w:t>
      </w:r>
      <w:r w:rsidR="009F5B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.1. К</w:t>
      </w:r>
      <w:r w:rsidR="00422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рассматриваются индивидуальные и коллективные предложения, заявления и жалобы граждан и организаций по вопросам, отнесенным к полномочиям палаты, поступающие в письменной форме, в устной форме во время личного приема граждан, в электронной форме, поданные через официальный сайт К</w:t>
      </w:r>
      <w:r w:rsidR="004220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района.</w:t>
      </w:r>
    </w:p>
    <w:p w:rsidR="00690210" w:rsidRDefault="00690210" w:rsidP="009F5B29">
      <w:pPr>
        <w:widowControl w:val="0"/>
        <w:tabs>
          <w:tab w:val="left" w:pos="1045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1</w:t>
      </w:r>
      <w:r w:rsidR="009F5B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.2. Обращения граждан и организаций рассматриваются в порядке, предусмотренном Федеральным законом «О порядке рассмотрения обращений</w:t>
      </w:r>
      <w:bookmarkStart w:id="11" w:name="bookmark20"/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граждан Российской Федерации».</w:t>
      </w:r>
    </w:p>
    <w:p w:rsidR="009F5B29" w:rsidRPr="009F5B29" w:rsidRDefault="009F5B29" w:rsidP="009F5B29">
      <w:pPr>
        <w:widowControl w:val="0"/>
        <w:tabs>
          <w:tab w:val="left" w:pos="1045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F5B29" w:rsidRPr="009F5B29" w:rsidRDefault="00690210" w:rsidP="009F5B29">
      <w:pPr>
        <w:keepNext/>
        <w:keepLines/>
        <w:widowControl w:val="0"/>
        <w:tabs>
          <w:tab w:val="left" w:pos="1045"/>
        </w:tabs>
        <w:spacing w:after="244" w:line="302" w:lineRule="exact"/>
        <w:ind w:right="440" w:firstLine="60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F5B2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 Обеспечение доступа к информации о деятельности</w:t>
      </w:r>
      <w:bookmarkEnd w:id="11"/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Контрольно-</w:t>
      </w:r>
      <w:r w:rsidR="009F5B29" w:rsidRPr="009F5B2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счетной палаты Мамско-Чуйского района</w:t>
      </w:r>
    </w:p>
    <w:p w:rsidR="00690210" w:rsidRPr="00690210" w:rsidRDefault="00690210" w:rsidP="00880E12">
      <w:pPr>
        <w:widowControl w:val="0"/>
        <w:spacing w:after="0" w:line="298" w:lineRule="exact"/>
        <w:ind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.1.  К</w:t>
      </w:r>
      <w:r w:rsid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обеспечивает доступ к информации о своей деятельности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со статьей 19 Федерального закона № 6-ФЗ, иными федеральными законами и нормативными правовыми актами Российской Федерации, статьей 2</w:t>
      </w:r>
      <w:r w:rsid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Положения о К</w:t>
      </w:r>
      <w:r w:rsid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и настоящим Регламентом.</w:t>
      </w:r>
    </w:p>
    <w:p w:rsidR="00690210" w:rsidRPr="00690210" w:rsidRDefault="00690210" w:rsidP="00690210">
      <w:pPr>
        <w:widowControl w:val="0"/>
        <w:spacing w:after="0" w:line="298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.2. Доступ к информации о деятельности К</w:t>
      </w:r>
      <w:r w:rsid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обеспечивается следующими способами:</w:t>
      </w:r>
    </w:p>
    <w:p w:rsidR="00690210" w:rsidRPr="00690210" w:rsidRDefault="00690210" w:rsidP="00690210">
      <w:pPr>
        <w:widowControl w:val="0"/>
        <w:spacing w:after="0" w:line="298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обнародование (опубликование) информации о деятельности палаты в средствах массовой информации;</w:t>
      </w:r>
    </w:p>
    <w:p w:rsidR="00690210" w:rsidRPr="00690210" w:rsidRDefault="00690210" w:rsidP="00690210">
      <w:pPr>
        <w:widowControl w:val="0"/>
        <w:spacing w:after="0" w:line="298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размещение на официальном сайте палаты в сети Интернет информации о деятельности палаты;</w:t>
      </w:r>
    </w:p>
    <w:p w:rsidR="00690210" w:rsidRPr="00690210" w:rsidRDefault="00690210" w:rsidP="00690210">
      <w:pPr>
        <w:widowControl w:val="0"/>
        <w:spacing w:after="0" w:line="298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предоставление пользователям информацией по их запросу информации о деятельности палаты;</w:t>
      </w:r>
    </w:p>
    <w:p w:rsidR="00690210" w:rsidRPr="00690210" w:rsidRDefault="00690210" w:rsidP="00690210">
      <w:pPr>
        <w:widowControl w:val="0"/>
        <w:spacing w:after="0" w:line="298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иными способами, предусмотренными законодательством Российской Федерации и (или) иными нормативными правовыми актами Российской Федерации, муниципальными правовыми актами </w:t>
      </w:r>
      <w:r w:rsid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Мамско-Чуйского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690210" w:rsidRPr="00690210" w:rsidRDefault="00690210" w:rsidP="00690210">
      <w:pPr>
        <w:widowControl w:val="0"/>
        <w:tabs>
          <w:tab w:val="left" w:pos="893"/>
        </w:tabs>
        <w:spacing w:after="236" w:line="29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.3. Порядок организации работы по обеспечению доступа к информации о деятельности К</w:t>
      </w:r>
      <w:r w:rsid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определяется председателем палаты.</w:t>
      </w:r>
    </w:p>
    <w:p w:rsidR="00880E12" w:rsidRPr="00880E12" w:rsidRDefault="00690210" w:rsidP="00880E12">
      <w:pPr>
        <w:keepNext/>
        <w:keepLines/>
        <w:widowControl w:val="0"/>
        <w:spacing w:after="243" w:line="260" w:lineRule="exact"/>
        <w:ind w:firstLine="58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bookmark21"/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80E1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. Взаимодействие </w:t>
      </w:r>
      <w:bookmarkEnd w:id="12"/>
      <w:r w:rsidRPr="0069021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Контрольно-</w:t>
      </w:r>
      <w:r w:rsidR="00880E12" w:rsidRPr="00880E1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счетной палаты Мамско-Чуйского района</w:t>
      </w:r>
    </w:p>
    <w:p w:rsidR="00690210" w:rsidRPr="00880E12" w:rsidRDefault="00690210" w:rsidP="00880E12">
      <w:pPr>
        <w:widowControl w:val="0"/>
        <w:spacing w:after="0" w:line="298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.1. К</w:t>
      </w:r>
      <w:r w:rsid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902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района при осуществлении своей деятельности взаимодействует с Контрольно-счетной палатой Иркутской области, с контрольно-счетными органами муниципальных образований Иркутской области и муниципальных образований других субъектов Российской Федерации, а также со Счетной палатой Российской Федерации, с налоговыми органами, органами прокуратуры, иными правоохранительными, надзорными и контрольными орга</w:t>
      </w:r>
      <w:r w:rsidRPr="00880E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нами.</w:t>
      </w:r>
    </w:p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760"/>
      </w:tblGrid>
      <w:tr w:rsidR="00690210" w:rsidRPr="00690210" w:rsidTr="00880E12">
        <w:tc>
          <w:tcPr>
            <w:tcW w:w="4589" w:type="dxa"/>
            <w:shd w:val="clear" w:color="auto" w:fill="auto"/>
          </w:tcPr>
          <w:p w:rsidR="00690210" w:rsidRPr="00690210" w:rsidRDefault="00690210" w:rsidP="00690210">
            <w:pPr>
              <w:widowControl w:val="0"/>
              <w:spacing w:after="0"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690210" w:rsidRPr="00690210" w:rsidRDefault="00690210" w:rsidP="00690210">
            <w:pPr>
              <w:widowControl w:val="0"/>
              <w:spacing w:after="0"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21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Приложение №1</w:t>
            </w:r>
          </w:p>
          <w:p w:rsidR="00690210" w:rsidRPr="00690210" w:rsidRDefault="00690210" w:rsidP="00690210">
            <w:pPr>
              <w:widowControl w:val="0"/>
              <w:spacing w:after="0"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21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к Регламенту, утвержденному</w:t>
            </w:r>
          </w:p>
          <w:p w:rsidR="00690210" w:rsidRPr="00690210" w:rsidRDefault="00690210" w:rsidP="00690210">
            <w:pPr>
              <w:widowControl w:val="0"/>
              <w:spacing w:after="0"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021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приказом председателя К</w:t>
            </w:r>
            <w:r w:rsidR="00880E1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69021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 района</w:t>
            </w:r>
          </w:p>
          <w:p w:rsidR="00690210" w:rsidRPr="00690210" w:rsidRDefault="003B19F3" w:rsidP="003B19F3">
            <w:pPr>
              <w:widowControl w:val="0"/>
              <w:spacing w:after="0"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от «30» декабря 2021 года №20</w:t>
            </w:r>
            <w:bookmarkStart w:id="13" w:name="_GoBack"/>
            <w:bookmarkEnd w:id="13"/>
          </w:p>
        </w:tc>
      </w:tr>
    </w:tbl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69021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</w:t>
      </w:r>
      <w:r w:rsidRPr="0069021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АСПРЕДЕЛЕНИЕ НАПРАВЛЕНИЙ</w:t>
      </w:r>
    </w:p>
    <w:p w:rsidR="00690210" w:rsidRPr="00690210" w:rsidRDefault="00690210" w:rsidP="0069021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9021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ДЕЯТЕЛЬНОСТИ</w:t>
      </w:r>
    </w:p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906"/>
        <w:gridCol w:w="6888"/>
      </w:tblGrid>
      <w:tr w:rsidR="00690210" w:rsidRPr="00690210" w:rsidTr="00D91736">
        <w:trPr>
          <w:trHeight w:val="981"/>
          <w:jc w:val="center"/>
        </w:trPr>
        <w:tc>
          <w:tcPr>
            <w:tcW w:w="440" w:type="dxa"/>
            <w:vAlign w:val="center"/>
          </w:tcPr>
          <w:p w:rsidR="00690210" w:rsidRPr="00690210" w:rsidRDefault="00690210" w:rsidP="0069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90210" w:rsidRPr="00690210" w:rsidRDefault="00690210" w:rsidP="0069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Align w:val="center"/>
          </w:tcPr>
          <w:p w:rsidR="00690210" w:rsidRPr="00690210" w:rsidRDefault="00690210" w:rsidP="00D9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должностного лица</w:t>
            </w:r>
          </w:p>
        </w:tc>
        <w:tc>
          <w:tcPr>
            <w:tcW w:w="6888" w:type="dxa"/>
            <w:vAlign w:val="center"/>
          </w:tcPr>
          <w:p w:rsidR="00690210" w:rsidRPr="00690210" w:rsidRDefault="00690210" w:rsidP="006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ведения направления</w:t>
            </w:r>
          </w:p>
        </w:tc>
      </w:tr>
      <w:tr w:rsidR="00690210" w:rsidRPr="00690210" w:rsidTr="00097AC1">
        <w:trPr>
          <w:jc w:val="center"/>
        </w:trPr>
        <w:tc>
          <w:tcPr>
            <w:tcW w:w="440" w:type="dxa"/>
          </w:tcPr>
          <w:p w:rsidR="00690210" w:rsidRPr="00690210" w:rsidRDefault="00690210" w:rsidP="006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906" w:type="dxa"/>
          </w:tcPr>
          <w:p w:rsidR="00690210" w:rsidRPr="00690210" w:rsidRDefault="00690210" w:rsidP="006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888" w:type="dxa"/>
          </w:tcPr>
          <w:p w:rsidR="00690210" w:rsidRPr="00690210" w:rsidRDefault="00690210" w:rsidP="006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690210" w:rsidRPr="00690210" w:rsidTr="00097AC1">
        <w:trPr>
          <w:jc w:val="center"/>
        </w:trPr>
        <w:tc>
          <w:tcPr>
            <w:tcW w:w="440" w:type="dxa"/>
            <w:tcBorders>
              <w:bottom w:val="nil"/>
            </w:tcBorders>
          </w:tcPr>
          <w:p w:rsidR="00690210" w:rsidRPr="00690210" w:rsidRDefault="00690210" w:rsidP="0069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tcBorders>
              <w:bottom w:val="nil"/>
            </w:tcBorders>
          </w:tcPr>
          <w:p w:rsidR="00690210" w:rsidRPr="00690210" w:rsidRDefault="00690210" w:rsidP="00880E12">
            <w:pPr>
              <w:keepNext/>
              <w:spacing w:after="0" w:line="240" w:lineRule="auto"/>
              <w:ind w:right="33" w:firstLine="176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</w:t>
            </w:r>
            <w:r w:rsidR="0088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района</w:t>
            </w:r>
          </w:p>
        </w:tc>
        <w:tc>
          <w:tcPr>
            <w:tcW w:w="6888" w:type="dxa"/>
            <w:tcBorders>
              <w:bottom w:val="nil"/>
            </w:tcBorders>
          </w:tcPr>
          <w:p w:rsidR="00690210" w:rsidRPr="00690210" w:rsidRDefault="00690210" w:rsidP="00690210">
            <w:pPr>
              <w:keepNext/>
              <w:spacing w:after="0" w:line="240" w:lineRule="auto"/>
              <w:ind w:firstLine="45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Экспертиза обоснованности и контроль за фактическим исполнением доходных и расходных статей районного бюджета по объемам, структуре, целевому и эффективному использованию.</w:t>
            </w:r>
          </w:p>
          <w:p w:rsidR="00690210" w:rsidRPr="00690210" w:rsidRDefault="00690210" w:rsidP="0069021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Контроль за соблюдением законодательства при составлении, рассмотрении, утверждении и исполнении местного бюджета.</w:t>
            </w:r>
          </w:p>
          <w:p w:rsidR="00690210" w:rsidRPr="00690210" w:rsidRDefault="00690210" w:rsidP="00690210">
            <w:pPr>
              <w:keepNext/>
              <w:spacing w:after="0" w:line="240" w:lineRule="auto"/>
              <w:ind w:firstLine="45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Плановые и внеплановые контрольные и экспертные мероприятия.</w:t>
            </w:r>
          </w:p>
          <w:p w:rsidR="00690210" w:rsidRPr="00690210" w:rsidRDefault="00690210" w:rsidP="0069021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за формированием и исполнением районного бюджета по источникам внутреннего финансирования дефицита местного бюджета.</w:t>
            </w:r>
          </w:p>
          <w:p w:rsidR="00690210" w:rsidRPr="00690210" w:rsidRDefault="00690210" w:rsidP="0069021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Муниципальный долг, контроль за исполнением законодательства при возникновении муниципальных долговых обязательств, управление муниципальным долгом. </w:t>
            </w:r>
          </w:p>
          <w:p w:rsidR="00690210" w:rsidRPr="00690210" w:rsidRDefault="00690210" w:rsidP="0069021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Экспертиза и подготовка заключений при внесении изменений в районный бюджет.</w:t>
            </w:r>
          </w:p>
          <w:p w:rsidR="00690210" w:rsidRPr="00690210" w:rsidRDefault="00690210" w:rsidP="0069021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Внешняя проверка годового отчета об исполнении районного бюджета, включая внешнюю проверку бюджетной отчетности главных администраторов бюджетных средств, подготовка актов, а также заключений К</w:t>
            </w:r>
            <w:r w:rsidR="0088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района по их результатам.</w:t>
            </w:r>
          </w:p>
          <w:p w:rsidR="00690210" w:rsidRPr="00690210" w:rsidRDefault="00690210" w:rsidP="0069021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Контроль за целевым и эффективным использованием муниципальных целевых программ.</w:t>
            </w:r>
          </w:p>
          <w:p w:rsidR="00690210" w:rsidRPr="00690210" w:rsidRDefault="00690210" w:rsidP="0069021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Разработка внутренних документов, регламентирующих деятельность К</w:t>
            </w:r>
            <w:r w:rsidR="0088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района.</w:t>
            </w:r>
          </w:p>
          <w:p w:rsidR="0042201D" w:rsidRDefault="00690210" w:rsidP="00880E1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Подготовка годового отчета о работе К</w:t>
            </w:r>
            <w:r w:rsidR="0088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района для представления в Думу района.</w:t>
            </w:r>
          </w:p>
          <w:p w:rsidR="0042201D" w:rsidRPr="0042201D" w:rsidRDefault="0042201D" w:rsidP="0042201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11</w:t>
            </w:r>
            <w:r w:rsidRPr="0042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Ведение трудовых книжек лиц, замещающих муниципальные должности, муниципальных служащих и иных работников КРП района;</w:t>
            </w:r>
          </w:p>
          <w:p w:rsidR="0042201D" w:rsidRPr="00690210" w:rsidRDefault="0042201D" w:rsidP="0042201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Pr="0042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Ведение личных дел и личных карточек формы Т-2 лиц, замещающих муниципальные должности, муниципальных служащих и иных работников КРП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0210" w:rsidRPr="00690210" w:rsidTr="00097AC1">
        <w:trPr>
          <w:jc w:val="center"/>
        </w:trPr>
        <w:tc>
          <w:tcPr>
            <w:tcW w:w="440" w:type="dxa"/>
          </w:tcPr>
          <w:p w:rsidR="00690210" w:rsidRPr="00690210" w:rsidRDefault="00690210" w:rsidP="0069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</w:tcPr>
          <w:p w:rsidR="00690210" w:rsidRPr="00690210" w:rsidRDefault="00690210" w:rsidP="0069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 К</w:t>
            </w:r>
            <w:r w:rsidR="0088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района</w:t>
            </w:r>
          </w:p>
          <w:p w:rsidR="00690210" w:rsidRPr="00690210" w:rsidRDefault="00690210" w:rsidP="0069021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690210" w:rsidRPr="00690210" w:rsidRDefault="00690210" w:rsidP="00690210">
            <w:pPr>
              <w:spacing w:after="0" w:line="240" w:lineRule="auto"/>
              <w:ind w:right="175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888" w:type="dxa"/>
          </w:tcPr>
          <w:p w:rsidR="00690210" w:rsidRPr="00690210" w:rsidRDefault="00690210" w:rsidP="00690210">
            <w:pPr>
              <w:spacing w:after="0" w:line="240" w:lineRule="auto"/>
              <w:ind w:left="-108" w:right="118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и осуществление контроля за использованием муниципальной собственности. Оценка эффективности управления и распоряжения районной муниципальной собственностью.</w:t>
            </w:r>
          </w:p>
          <w:p w:rsidR="00690210" w:rsidRPr="00690210" w:rsidRDefault="00690210" w:rsidP="00690210">
            <w:pPr>
              <w:spacing w:after="0" w:line="240" w:lineRule="auto"/>
              <w:ind w:left="-108" w:right="118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Экспертиза отчета администрации района об использовании объектов районной собственности. </w:t>
            </w:r>
          </w:p>
          <w:p w:rsidR="00690210" w:rsidRPr="00880E12" w:rsidRDefault="00690210" w:rsidP="00690210">
            <w:pPr>
              <w:spacing w:after="0" w:line="240" w:lineRule="auto"/>
              <w:ind w:left="-108" w:right="118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Плановые и внеплановые проверки и экспертизы.</w:t>
            </w:r>
          </w:p>
          <w:p w:rsidR="00690210" w:rsidRPr="00690210" w:rsidRDefault="00690210" w:rsidP="00690210">
            <w:pPr>
              <w:spacing w:after="0" w:line="240" w:lineRule="auto"/>
              <w:ind w:left="-108" w:right="118" w:firstLine="60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Экспертиза и подготовка заключений при внесении изменений в местный бюджет, экспертиза и подготовка заключений по отчетам об исполнении местного бюджета по доходной части местного бюджета.</w:t>
            </w:r>
          </w:p>
          <w:p w:rsidR="00690210" w:rsidRPr="00690210" w:rsidRDefault="00D91736" w:rsidP="00690210">
            <w:pPr>
              <w:spacing w:after="0" w:line="240" w:lineRule="auto"/>
              <w:ind w:left="-108" w:right="11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2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90210"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Экспертиза прогнозов социально-экономического развития в рамках предварительного и последующего контроля. </w:t>
            </w:r>
          </w:p>
          <w:p w:rsidR="00690210" w:rsidRPr="00690210" w:rsidRDefault="0042201D" w:rsidP="00690210">
            <w:pPr>
              <w:spacing w:after="0" w:line="240" w:lineRule="auto"/>
              <w:ind w:left="-108" w:right="118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90210"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Контроль за целевым использованием средств резервного фонда.</w:t>
            </w:r>
          </w:p>
          <w:p w:rsidR="00690210" w:rsidRPr="00690210" w:rsidRDefault="0042201D" w:rsidP="00690210">
            <w:pPr>
              <w:spacing w:after="0" w:line="240" w:lineRule="auto"/>
              <w:ind w:left="-108" w:right="118" w:firstLine="6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90210"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Контроль за соблюдением законодательства при размещении заказа на поставки товаров, выполнение работ, оказание услуг для муниципальных нужд.</w:t>
            </w:r>
          </w:p>
          <w:p w:rsidR="00690210" w:rsidRPr="00690210" w:rsidRDefault="0042201D" w:rsidP="00690210">
            <w:pPr>
              <w:spacing w:after="0" w:line="240" w:lineRule="auto"/>
              <w:ind w:left="-108" w:right="118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90210"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материалов в годовой отчет о работе К</w:t>
            </w:r>
            <w:r w:rsidR="0088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90210"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района.</w:t>
            </w:r>
          </w:p>
          <w:p w:rsidR="00690210" w:rsidRPr="00690210" w:rsidRDefault="00D91736" w:rsidP="004220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0210"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Предоставление информации о деятельности палаты средствам массовой информации, а также размещение материалов на официальном сайте К</w:t>
            </w:r>
            <w:r w:rsidR="0088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90210" w:rsidRPr="006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района.</w:t>
            </w:r>
          </w:p>
        </w:tc>
      </w:tr>
    </w:tbl>
    <w:p w:rsidR="00690210" w:rsidRPr="00690210" w:rsidRDefault="00690210" w:rsidP="00690210">
      <w:pPr>
        <w:widowControl w:val="0"/>
        <w:spacing w:after="0" w:line="298" w:lineRule="exact"/>
        <w:ind w:firstLine="5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52016" w:rsidRPr="00690210" w:rsidRDefault="00352016">
      <w:pPr>
        <w:rPr>
          <w:rFonts w:ascii="Times New Roman" w:hAnsi="Times New Roman" w:cs="Times New Roman"/>
          <w:sz w:val="28"/>
          <w:szCs w:val="28"/>
        </w:rPr>
      </w:pPr>
    </w:p>
    <w:sectPr w:rsidR="00352016" w:rsidRPr="00690210" w:rsidSect="00690210">
      <w:headerReference w:type="default" r:id="rId7"/>
      <w:pgSz w:w="11900" w:h="16840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EF" w:rsidRDefault="00AA2AEF">
      <w:pPr>
        <w:spacing w:after="0" w:line="240" w:lineRule="auto"/>
      </w:pPr>
      <w:r>
        <w:separator/>
      </w:r>
    </w:p>
  </w:endnote>
  <w:endnote w:type="continuationSeparator" w:id="0">
    <w:p w:rsidR="00AA2AEF" w:rsidRDefault="00AA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EF" w:rsidRDefault="00AA2AEF">
      <w:pPr>
        <w:spacing w:after="0" w:line="240" w:lineRule="auto"/>
      </w:pPr>
      <w:r>
        <w:separator/>
      </w:r>
    </w:p>
  </w:footnote>
  <w:footnote w:type="continuationSeparator" w:id="0">
    <w:p w:rsidR="00AA2AEF" w:rsidRDefault="00AA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F0" w:rsidRDefault="0069021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3985895</wp:posOffset>
              </wp:positionH>
              <wp:positionV relativeFrom="page">
                <wp:posOffset>154940</wp:posOffset>
              </wp:positionV>
              <wp:extent cx="72390" cy="153035"/>
              <wp:effectExtent l="4445" t="2540" r="635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BF0" w:rsidRDefault="00AA2AE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85pt;margin-top:12.2pt;width:5.7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" filled="f" stroked="f">
              <v:textbox style="mso-fit-shape-to-text:t" inset="0,0,0,0">
                <w:txbxContent>
                  <w:p w:rsidR="00FA4BF0" w:rsidRDefault="00CB2020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DA10C24"/>
    <w:multiLevelType w:val="multilevel"/>
    <w:tmpl w:val="E27E79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" w15:restartNumberingAfterBreak="0">
    <w:nsid w:val="48B92292"/>
    <w:multiLevelType w:val="multilevel"/>
    <w:tmpl w:val="DC986C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3" w15:restartNumberingAfterBreak="0">
    <w:nsid w:val="6C0D73BC"/>
    <w:multiLevelType w:val="multilevel"/>
    <w:tmpl w:val="9F5C08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28"/>
    <w:rsid w:val="00160DDF"/>
    <w:rsid w:val="001A0C85"/>
    <w:rsid w:val="00352016"/>
    <w:rsid w:val="003B19F3"/>
    <w:rsid w:val="003D6A2B"/>
    <w:rsid w:val="0042201D"/>
    <w:rsid w:val="00597897"/>
    <w:rsid w:val="00690210"/>
    <w:rsid w:val="00723FDD"/>
    <w:rsid w:val="008133EB"/>
    <w:rsid w:val="00880E12"/>
    <w:rsid w:val="009E57C0"/>
    <w:rsid w:val="009F5B29"/>
    <w:rsid w:val="00AA2AEF"/>
    <w:rsid w:val="00AF274B"/>
    <w:rsid w:val="00C067B2"/>
    <w:rsid w:val="00CB2020"/>
    <w:rsid w:val="00CC5767"/>
    <w:rsid w:val="00D91736"/>
    <w:rsid w:val="00F527EF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80FCC5-2A3C-4CF2-8C6B-1D3C33A0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uiPriority w:val="99"/>
    <w:rsid w:val="0069021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69021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8133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2022-04-04T10:28:00Z</cp:lastPrinted>
  <dcterms:created xsi:type="dcterms:W3CDTF">2022-04-04T04:08:00Z</dcterms:created>
  <dcterms:modified xsi:type="dcterms:W3CDTF">2022-04-04T10:36:00Z</dcterms:modified>
</cp:coreProperties>
</file>