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313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8C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-э </w:t>
      </w:r>
    </w:p>
    <w:p w:rsidR="00770134" w:rsidRDefault="009A7F51" w:rsidP="00FC68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68A9"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Мамско-Чуйского района от </w:t>
      </w:r>
      <w:r w:rsidR="0086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долгосрочной целевой программы «Содействие развитию учреждений образования в </w:t>
      </w:r>
      <w:r w:rsidR="00424E66" w:rsidRPr="00864A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муниципальном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образовании </w:t>
      </w:r>
      <w:r w:rsidR="00424E66" w:rsidRPr="00864A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Мамско</w:t>
      </w:r>
      <w:r w:rsidR="00864A32" w:rsidRPr="00864A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-Чуйского района» на 20</w:t>
      </w:r>
      <w:r w:rsidR="00424E6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19</w:t>
      </w:r>
      <w:r w:rsidR="00864A32" w:rsidRPr="00864A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-202</w:t>
      </w:r>
      <w:r w:rsidR="002514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="00864A32" w:rsidRPr="00864A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годы»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AB" w:rsidRDefault="00384769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3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3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2D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D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C2D83" w:rsidRDefault="008C2D83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5D3" w:rsidRDefault="00146EE8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864A32" w:rsidRP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Мамско-Чуйского района </w:t>
      </w:r>
      <w:r w:rsidR="00424E66" w:rsidRPr="00424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24E66" w:rsidRPr="0042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02.07.2019г. №65 «Об утверждении долгосрочной целевой программы «Содействие развитию учреждений образования в </w:t>
      </w:r>
      <w:r w:rsidR="00424E66" w:rsidRPr="00424E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муниципальном образовании Мамско-Чуйского района» на 2019-2024 годы»</w:t>
      </w:r>
      <w:r w:rsidR="00864A32" w:rsidRP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МП</w:t>
      </w:r>
      <w:r w:rsidR="00B2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проведенной в соответствии с Бюджетным Кодексом </w:t>
      </w:r>
      <w:r w:rsidR="00864A32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Федеральным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</w:t>
      </w:r>
      <w:r w:rsid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64A32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C2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5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35C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5C2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№85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3A403C" w:rsidRPr="003A403C" w:rsidRDefault="009A7F51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Проект 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мэром района </w:t>
      </w:r>
      <w:r w:rsidR="003133B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D210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6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D210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5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 w:rsidR="00D2100B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года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подготовлен </w:t>
      </w:r>
      <w:r w:rsidR="003133B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МКУ «УОД»</w:t>
      </w:r>
      <w:r w:rsidR="00A05BA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B06B8E" w:rsidRDefault="00904C29" w:rsidP="00B06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  <w:r w:rsidR="006D4C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муниципальн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ую программу</w:t>
      </w:r>
      <w:r w:rsidR="006D4C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424E66" w:rsidRPr="00424E66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«</w:t>
      </w:r>
      <w:r w:rsidR="00424E66" w:rsidRPr="00424E6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Содействие развитию учреждений образования в </w:t>
      </w:r>
      <w:r w:rsidR="00424E66" w:rsidRPr="00424E66">
        <w:rPr>
          <w:rFonts w:ascii="Times New Roman" w:eastAsia="MS Mincho" w:hAnsi="Times New Roman" w:cs="Times New Roman"/>
          <w:bCs/>
          <w:sz w:val="28"/>
          <w:szCs w:val="28"/>
          <w:lang w:eastAsia="ru-RU" w:bidi="ru-RU"/>
        </w:rPr>
        <w:t>муниципальном образовании Мамско-Чуйского района» на 2019-2024 годы»</w:t>
      </w:r>
      <w:r w:rsidR="00424E66">
        <w:rPr>
          <w:rFonts w:ascii="Times New Roman" w:eastAsia="MS Mincho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внесены изменения</w:t>
      </w:r>
      <w:r w:rsidR="006D4C0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вышеуказанн</w:t>
      </w:r>
      <w:r w:rsidR="00243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проекта Положения</w:t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</w:t>
      </w:r>
      <w:r w:rsidR="00F7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C6EC8" w:rsidRDefault="00EB1E44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64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424E6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Раздел 6 Программы «Ресурсное обеспечение муниципальной программы</w:t>
      </w:r>
      <w:r w:rsidR="00CC6EC8" w:rsidRP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изложено в новой редакции</w:t>
      </w:r>
      <w:r w:rsidR="00B2288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C51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по годам: фактическое исполнение 2021 и плановые показатели 2022-2024годы </w:t>
      </w:r>
      <w:r w:rsidR="00B2288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соответствии с Приложением 11 к Программе.</w:t>
      </w:r>
    </w:p>
    <w:p w:rsidR="005501AF" w:rsidRDefault="00CC6EC8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A6459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. </w:t>
      </w:r>
      <w:r w:rsidR="00B2288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Ресурсное обеспечение программы представлено в Приложении11к Программе</w:t>
      </w:r>
      <w:r w:rsidR="00A6459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,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соответстви</w:t>
      </w:r>
      <w:r w:rsidR="00A6459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</w:t>
      </w:r>
      <w:r w:rsid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A64596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 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утверждённым </w:t>
      </w:r>
      <w:r w:rsidR="00D622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решением Думы о бюджете на 202</w:t>
      </w:r>
      <w:r w:rsidR="00BC51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</w:t>
      </w:r>
      <w:r w:rsidR="00D622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-202</w:t>
      </w:r>
      <w:r w:rsidR="00BC51B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="00D622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годы</w:t>
      </w:r>
      <w:r w:rsidR="00185F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55C29" w:rsidRDefault="00185FDA" w:rsidP="00BF613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807DB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BC51BE" w:rsidRDefault="00DE4EB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тем, что сроки реализации указанной муниципальной программы установлены </w:t>
      </w:r>
      <w:r w:rsidR="00417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новой редакции на период 2021-2025годы</w:t>
      </w:r>
      <w:r w:rsid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8286B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Мамско-Чуйского района рекомендует</w:t>
      </w:r>
      <w:r w:rsid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BC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Мамско-Чуйского района</w:t>
      </w:r>
      <w:r w:rsidR="00BC51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417337" w:rsidRDefault="00BC51BE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417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1.Утвердить муниципальную программу «</w:t>
      </w:r>
      <w:r w:rsidR="00417337" w:rsidRPr="00417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учреждений образования в </w:t>
      </w:r>
      <w:r w:rsidR="00417337" w:rsidRPr="004173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муниципальном образовании Мамско-Чуйского района» на 20</w:t>
      </w:r>
      <w:r w:rsidR="004173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</w:t>
      </w:r>
      <w:r w:rsidR="00417337" w:rsidRPr="004173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1-202</w:t>
      </w:r>
      <w:r w:rsidR="004173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</w:t>
      </w:r>
      <w:r w:rsidR="00417337" w:rsidRPr="004173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годы»</w:t>
      </w:r>
      <w:r w:rsidR="00417337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6D1838" w:rsidRDefault="00417337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ab/>
        <w:t>2.Постановление администрации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</w:t>
      </w:r>
      <w:r w:rsidR="00B22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22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B22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</w:t>
      </w:r>
      <w:r w:rsidR="00B22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2889" w:rsidRPr="00B22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22889" w:rsidRPr="00B22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учреждений образования в </w:t>
      </w:r>
      <w:r w:rsidR="00B22889" w:rsidRPr="00B228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муниципальном образовании Мамско-Чуйского района» на 2019-2024 годы»</w:t>
      </w:r>
      <w:r w:rsidR="00B2288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считать утратившим силу</w:t>
      </w:r>
      <w:r w:rsid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17337" w:rsidRDefault="00417337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связи с вышеизложенным необходимо МП доработать с учетом изменения сроков реализации.</w:t>
      </w:r>
    </w:p>
    <w:p w:rsidR="004F15D3" w:rsidRDefault="00417337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15D3" w:rsidRPr="006D1838" w:rsidRDefault="004F15D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3B44E3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Н.Н.Ананьина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49" w:rsidRDefault="00FD5E49" w:rsidP="005C28D9">
      <w:pPr>
        <w:spacing w:after="0" w:line="240" w:lineRule="auto"/>
      </w:pPr>
      <w:r>
        <w:separator/>
      </w:r>
    </w:p>
  </w:endnote>
  <w:endnote w:type="continuationSeparator" w:id="0">
    <w:p w:rsidR="00FD5E49" w:rsidRDefault="00FD5E49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337">
          <w:rPr>
            <w:noProof/>
          </w:rPr>
          <w:t>2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49" w:rsidRDefault="00FD5E49" w:rsidP="005C28D9">
      <w:pPr>
        <w:spacing w:after="0" w:line="240" w:lineRule="auto"/>
      </w:pPr>
      <w:r>
        <w:separator/>
      </w:r>
    </w:p>
  </w:footnote>
  <w:footnote w:type="continuationSeparator" w:id="0">
    <w:p w:rsidR="00FD5E49" w:rsidRDefault="00FD5E49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7DC8"/>
    <w:rsid w:val="00041A62"/>
    <w:rsid w:val="000443F6"/>
    <w:rsid w:val="000444F6"/>
    <w:rsid w:val="00045C6B"/>
    <w:rsid w:val="00051604"/>
    <w:rsid w:val="0007028F"/>
    <w:rsid w:val="00097AA4"/>
    <w:rsid w:val="000B2443"/>
    <w:rsid w:val="000B2B09"/>
    <w:rsid w:val="000E543F"/>
    <w:rsid w:val="00110DCB"/>
    <w:rsid w:val="0011745F"/>
    <w:rsid w:val="00135EE4"/>
    <w:rsid w:val="00141F72"/>
    <w:rsid w:val="00146EE8"/>
    <w:rsid w:val="00160353"/>
    <w:rsid w:val="00183B06"/>
    <w:rsid w:val="00183E44"/>
    <w:rsid w:val="00185D73"/>
    <w:rsid w:val="00185FDA"/>
    <w:rsid w:val="001B48D1"/>
    <w:rsid w:val="001B4C24"/>
    <w:rsid w:val="001B5045"/>
    <w:rsid w:val="001F629D"/>
    <w:rsid w:val="00206A4B"/>
    <w:rsid w:val="00222C78"/>
    <w:rsid w:val="0022368C"/>
    <w:rsid w:val="00232E4B"/>
    <w:rsid w:val="00243B2A"/>
    <w:rsid w:val="002514CA"/>
    <w:rsid w:val="00261222"/>
    <w:rsid w:val="00272538"/>
    <w:rsid w:val="0028001B"/>
    <w:rsid w:val="002868DF"/>
    <w:rsid w:val="00286961"/>
    <w:rsid w:val="00291042"/>
    <w:rsid w:val="00292BA7"/>
    <w:rsid w:val="002A01F2"/>
    <w:rsid w:val="002B0E69"/>
    <w:rsid w:val="002D19A2"/>
    <w:rsid w:val="002E4968"/>
    <w:rsid w:val="00303BE7"/>
    <w:rsid w:val="003133BC"/>
    <w:rsid w:val="003158E9"/>
    <w:rsid w:val="00353AFE"/>
    <w:rsid w:val="00384769"/>
    <w:rsid w:val="003871A2"/>
    <w:rsid w:val="00387ADF"/>
    <w:rsid w:val="003A403C"/>
    <w:rsid w:val="003B44E3"/>
    <w:rsid w:val="003D23D6"/>
    <w:rsid w:val="003D7215"/>
    <w:rsid w:val="003E118F"/>
    <w:rsid w:val="003E464E"/>
    <w:rsid w:val="003F50AB"/>
    <w:rsid w:val="00406C6A"/>
    <w:rsid w:val="004128B6"/>
    <w:rsid w:val="00417337"/>
    <w:rsid w:val="00420B76"/>
    <w:rsid w:val="00420DE0"/>
    <w:rsid w:val="00424E66"/>
    <w:rsid w:val="0048013B"/>
    <w:rsid w:val="004804D7"/>
    <w:rsid w:val="00480ABA"/>
    <w:rsid w:val="00494BF8"/>
    <w:rsid w:val="004961FB"/>
    <w:rsid w:val="004A5355"/>
    <w:rsid w:val="004A68A2"/>
    <w:rsid w:val="004E7ABB"/>
    <w:rsid w:val="004F15D3"/>
    <w:rsid w:val="00507645"/>
    <w:rsid w:val="005139F1"/>
    <w:rsid w:val="005279B9"/>
    <w:rsid w:val="00533BA7"/>
    <w:rsid w:val="005376A7"/>
    <w:rsid w:val="0054636F"/>
    <w:rsid w:val="005501AF"/>
    <w:rsid w:val="00581FE5"/>
    <w:rsid w:val="0058286B"/>
    <w:rsid w:val="005853F5"/>
    <w:rsid w:val="0059216F"/>
    <w:rsid w:val="005A21BC"/>
    <w:rsid w:val="005C28D9"/>
    <w:rsid w:val="005C354B"/>
    <w:rsid w:val="00604149"/>
    <w:rsid w:val="0061726F"/>
    <w:rsid w:val="006248C2"/>
    <w:rsid w:val="00665371"/>
    <w:rsid w:val="00670945"/>
    <w:rsid w:val="006938C8"/>
    <w:rsid w:val="006B1BD0"/>
    <w:rsid w:val="006B574E"/>
    <w:rsid w:val="006D1838"/>
    <w:rsid w:val="006D4C00"/>
    <w:rsid w:val="006E69D6"/>
    <w:rsid w:val="006F1DD7"/>
    <w:rsid w:val="00716E15"/>
    <w:rsid w:val="0072347D"/>
    <w:rsid w:val="007460B9"/>
    <w:rsid w:val="0075684B"/>
    <w:rsid w:val="00770134"/>
    <w:rsid w:val="0078056D"/>
    <w:rsid w:val="007904FC"/>
    <w:rsid w:val="00790F6C"/>
    <w:rsid w:val="007E5FC9"/>
    <w:rsid w:val="00802A56"/>
    <w:rsid w:val="00807DBF"/>
    <w:rsid w:val="00812D10"/>
    <w:rsid w:val="00817DA4"/>
    <w:rsid w:val="00845B99"/>
    <w:rsid w:val="00864A32"/>
    <w:rsid w:val="00867530"/>
    <w:rsid w:val="008750B7"/>
    <w:rsid w:val="00887096"/>
    <w:rsid w:val="008C1FF7"/>
    <w:rsid w:val="008C2D83"/>
    <w:rsid w:val="008E5CFA"/>
    <w:rsid w:val="008F50E3"/>
    <w:rsid w:val="008F5B3E"/>
    <w:rsid w:val="009031C5"/>
    <w:rsid w:val="00904C29"/>
    <w:rsid w:val="009977C8"/>
    <w:rsid w:val="009A11D2"/>
    <w:rsid w:val="009A667E"/>
    <w:rsid w:val="009A7F51"/>
    <w:rsid w:val="009B5B34"/>
    <w:rsid w:val="009B6ACE"/>
    <w:rsid w:val="009C0F8D"/>
    <w:rsid w:val="00A05BAD"/>
    <w:rsid w:val="00A20251"/>
    <w:rsid w:val="00A22463"/>
    <w:rsid w:val="00A37195"/>
    <w:rsid w:val="00A447FA"/>
    <w:rsid w:val="00A45F20"/>
    <w:rsid w:val="00A57329"/>
    <w:rsid w:val="00A64596"/>
    <w:rsid w:val="00A73316"/>
    <w:rsid w:val="00A9009A"/>
    <w:rsid w:val="00AF2EF1"/>
    <w:rsid w:val="00B00D16"/>
    <w:rsid w:val="00B0463F"/>
    <w:rsid w:val="00B06B8E"/>
    <w:rsid w:val="00B20AEE"/>
    <w:rsid w:val="00B22889"/>
    <w:rsid w:val="00B35C29"/>
    <w:rsid w:val="00B43339"/>
    <w:rsid w:val="00B676BA"/>
    <w:rsid w:val="00BC174C"/>
    <w:rsid w:val="00BC51BE"/>
    <w:rsid w:val="00BF6134"/>
    <w:rsid w:val="00C063FB"/>
    <w:rsid w:val="00C146F7"/>
    <w:rsid w:val="00C32B8E"/>
    <w:rsid w:val="00C41F71"/>
    <w:rsid w:val="00C425C2"/>
    <w:rsid w:val="00C46250"/>
    <w:rsid w:val="00C51172"/>
    <w:rsid w:val="00C55C29"/>
    <w:rsid w:val="00C55CCC"/>
    <w:rsid w:val="00CA0F82"/>
    <w:rsid w:val="00CB167B"/>
    <w:rsid w:val="00CC5541"/>
    <w:rsid w:val="00CC6EC8"/>
    <w:rsid w:val="00CD241B"/>
    <w:rsid w:val="00CE322E"/>
    <w:rsid w:val="00CE3395"/>
    <w:rsid w:val="00CE4906"/>
    <w:rsid w:val="00CE6379"/>
    <w:rsid w:val="00CF2C11"/>
    <w:rsid w:val="00D0543B"/>
    <w:rsid w:val="00D2100B"/>
    <w:rsid w:val="00D26A1A"/>
    <w:rsid w:val="00D337C8"/>
    <w:rsid w:val="00D44C25"/>
    <w:rsid w:val="00D52861"/>
    <w:rsid w:val="00D57376"/>
    <w:rsid w:val="00D6224D"/>
    <w:rsid w:val="00D96C09"/>
    <w:rsid w:val="00DD2489"/>
    <w:rsid w:val="00DD27BF"/>
    <w:rsid w:val="00DE33BC"/>
    <w:rsid w:val="00DE4EB3"/>
    <w:rsid w:val="00DE61B4"/>
    <w:rsid w:val="00E0237D"/>
    <w:rsid w:val="00E133A1"/>
    <w:rsid w:val="00E227E9"/>
    <w:rsid w:val="00E3039D"/>
    <w:rsid w:val="00E60BAB"/>
    <w:rsid w:val="00E6123C"/>
    <w:rsid w:val="00E72153"/>
    <w:rsid w:val="00E8791F"/>
    <w:rsid w:val="00EB1E44"/>
    <w:rsid w:val="00EB7741"/>
    <w:rsid w:val="00ED1649"/>
    <w:rsid w:val="00EE0671"/>
    <w:rsid w:val="00F1360F"/>
    <w:rsid w:val="00F25866"/>
    <w:rsid w:val="00F349DB"/>
    <w:rsid w:val="00F55F0D"/>
    <w:rsid w:val="00F7491A"/>
    <w:rsid w:val="00F77606"/>
    <w:rsid w:val="00F80C88"/>
    <w:rsid w:val="00F862FC"/>
    <w:rsid w:val="00F90EFE"/>
    <w:rsid w:val="00FB255B"/>
    <w:rsid w:val="00FB630F"/>
    <w:rsid w:val="00FB6AEE"/>
    <w:rsid w:val="00FC5C6D"/>
    <w:rsid w:val="00FC68A9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D9CD-A1D3-4BAB-AA5A-04FDFCE7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6</cp:revision>
  <cp:lastPrinted>2022-05-13T02:55:00Z</cp:lastPrinted>
  <dcterms:created xsi:type="dcterms:W3CDTF">2022-05-06T09:56:00Z</dcterms:created>
  <dcterms:modified xsi:type="dcterms:W3CDTF">2022-05-13T03:09:00Z</dcterms:modified>
</cp:coreProperties>
</file>