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Заключение№</w:t>
      </w:r>
      <w:r w:rsidR="005C3FD1">
        <w:rPr>
          <w:rFonts w:ascii="Times New Roman" w:hAnsi="Times New Roman"/>
          <w:b/>
          <w:bCs/>
          <w:color w:val="000000"/>
          <w:sz w:val="26"/>
          <w:szCs w:val="26"/>
        </w:rPr>
        <w:t>11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-эа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результатам экспертно-аналитического мероприятия «О ходе исполнения бюджета Луговского городского поселения за 1 полугодие 2023 года»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01A3" w:rsidRDefault="005C3FD1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.07</w:t>
      </w:r>
      <w:r w:rsidR="009501A3">
        <w:rPr>
          <w:rFonts w:ascii="Times New Roman" w:hAnsi="Times New Roman"/>
          <w:sz w:val="26"/>
          <w:szCs w:val="26"/>
        </w:rPr>
        <w:t>.</w:t>
      </w:r>
      <w:r w:rsidR="009501A3"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 w:rsidR="009501A3">
        <w:rPr>
          <w:rFonts w:ascii="Arial" w:hAnsi="Times New Roman" w:cs="Arial"/>
          <w:color w:val="000000"/>
          <w:sz w:val="26"/>
          <w:szCs w:val="26"/>
        </w:rPr>
        <w:t xml:space="preserve">              </w:t>
      </w:r>
      <w:r w:rsidR="009B4C9B">
        <w:rPr>
          <w:rFonts w:ascii="Arial" w:hAnsi="Times New Roman" w:cs="Arial"/>
          <w:color w:val="000000"/>
          <w:sz w:val="26"/>
          <w:szCs w:val="26"/>
        </w:rPr>
        <w:t xml:space="preserve">                          </w:t>
      </w:r>
      <w:r w:rsidR="009501A3"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         </w:t>
      </w:r>
      <w:r w:rsidR="009501A3">
        <w:rPr>
          <w:rFonts w:ascii="Arial" w:hAnsi="Times New Roman" w:cs="Arial"/>
          <w:color w:val="000000"/>
          <w:sz w:val="26"/>
          <w:szCs w:val="26"/>
        </w:rPr>
        <w:t>п</w:t>
      </w:r>
      <w:r w:rsidR="009501A3">
        <w:rPr>
          <w:rFonts w:ascii="Arial" w:hAnsi="Times New Roman" w:cs="Arial"/>
          <w:color w:val="000000"/>
          <w:sz w:val="26"/>
          <w:szCs w:val="26"/>
        </w:rPr>
        <w:t xml:space="preserve">. </w:t>
      </w:r>
      <w:r w:rsidR="009501A3">
        <w:rPr>
          <w:rFonts w:ascii="Arial" w:hAnsi="Times New Roman" w:cs="Arial"/>
          <w:color w:val="000000"/>
          <w:sz w:val="26"/>
          <w:szCs w:val="26"/>
        </w:rPr>
        <w:t>Мама</w:t>
      </w:r>
      <w:r w:rsidR="009501A3"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           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Настоящее заключение Контрольно-счетной палаты Мамско-Чуйского района (далее – КСП района) по результатам экспертно-аналитического мероприятия «О ходе исполнения бюджета Луговского городского поселения за 1 полугодие 2023 года» (далее - бюджет за 1 полугодие 2023 года), подготовлено в соответствии с пунктами 1, 2 статьи 157, пунктом 5 статьи 264.2  Бюджетного кодекса Российской Федерации (далее - БК РФ),  пунктом 9 статьи 8 Положения «О Контрольно- счетной палате Мамско-Чуйского района», утвержденного решением Думы района от 30.09.2021г. №85, </w:t>
      </w:r>
      <w:r>
        <w:rPr>
          <w:rFonts w:ascii="Times New Roman" w:hAnsi="Times New Roman"/>
          <w:sz w:val="26"/>
          <w:szCs w:val="26"/>
        </w:rPr>
        <w:t>соглашения о передаче полномочий по организации осуществления внешнего муниципального финансового контроля Луговского городского поселения от 25.01.2021 года № 12 согласно решения Думы Луговского городского поселения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15.03.2013 года № 41, </w:t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распоряжения председателя КСП </w:t>
      </w:r>
      <w:r w:rsidRPr="009B4C9B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9B4C9B">
        <w:rPr>
          <w:rFonts w:ascii="Times New Roman" w:hAnsi="Times New Roman"/>
          <w:color w:val="000000"/>
          <w:sz w:val="26"/>
          <w:szCs w:val="26"/>
        </w:rPr>
        <w:t>14</w:t>
      </w:r>
      <w:r w:rsidRPr="009B4C9B">
        <w:rPr>
          <w:rFonts w:ascii="Times New Roman" w:hAnsi="Times New Roman"/>
          <w:color w:val="000000"/>
          <w:sz w:val="26"/>
          <w:szCs w:val="26"/>
        </w:rPr>
        <w:t>.0</w:t>
      </w:r>
      <w:r w:rsidR="009B4C9B">
        <w:rPr>
          <w:rFonts w:ascii="Times New Roman" w:hAnsi="Times New Roman"/>
          <w:color w:val="000000"/>
          <w:sz w:val="26"/>
          <w:szCs w:val="26"/>
        </w:rPr>
        <w:t>7</w:t>
      </w:r>
      <w:r w:rsidR="009B4C9B" w:rsidRPr="009B4C9B">
        <w:rPr>
          <w:rFonts w:ascii="Times New Roman" w:hAnsi="Times New Roman"/>
          <w:color w:val="000000"/>
          <w:sz w:val="26"/>
          <w:szCs w:val="26"/>
        </w:rPr>
        <w:t>.2023г. №20</w:t>
      </w:r>
      <w:r w:rsidRPr="009B4C9B">
        <w:rPr>
          <w:rFonts w:ascii="Times New Roman" w:hAnsi="Times New Roman"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</w:rPr>
        <w:t xml:space="preserve"> рамках осуществления  текущего (оперативного) контроля за исполнением бюджета муниципального образования Луговского городского поселения за 1полугодие 2023 года, по результатам анализа отчетности об исполнении  бюджета поселения за указанный период.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Заключение подготовлено на основании анализа Отчета об исполнении бюджета Луговского городского поселения района за 1 полугодие 2023 года (далее - Отчет об исполнении бюджета за 1 полугодие 2023 года), представленного и.о. главы Луговского городского поселения.     </w:t>
      </w:r>
    </w:p>
    <w:p w:rsidR="009501A3" w:rsidRPr="00CC412E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поселения за 1 </w:t>
      </w:r>
      <w:r w:rsidR="009B4C9B">
        <w:rPr>
          <w:rFonts w:ascii="Times New Roman" w:hAnsi="Times New Roman"/>
          <w:color w:val="000000"/>
          <w:sz w:val="26"/>
          <w:szCs w:val="26"/>
        </w:rPr>
        <w:t>полугодие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утвержден Постановлением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 Луговского городского поселения от</w:t>
      </w:r>
      <w:r w:rsidR="00CC41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412E" w:rsidRPr="00CC412E">
        <w:rPr>
          <w:rFonts w:ascii="Times New Roman" w:hAnsi="Times New Roman"/>
          <w:color w:val="000000"/>
          <w:sz w:val="26"/>
          <w:szCs w:val="26"/>
        </w:rPr>
        <w:t>17</w:t>
      </w:r>
      <w:r w:rsidRPr="00CC412E">
        <w:rPr>
          <w:rFonts w:ascii="Times New Roman" w:hAnsi="Times New Roman"/>
          <w:color w:val="000000"/>
          <w:sz w:val="26"/>
          <w:szCs w:val="26"/>
        </w:rPr>
        <w:t>.0</w:t>
      </w:r>
      <w:r w:rsidR="00CC412E" w:rsidRPr="00CC412E">
        <w:rPr>
          <w:rFonts w:ascii="Times New Roman" w:hAnsi="Times New Roman"/>
          <w:color w:val="000000"/>
          <w:sz w:val="26"/>
          <w:szCs w:val="26"/>
        </w:rPr>
        <w:t>7</w:t>
      </w:r>
      <w:r w:rsidRPr="00CC412E">
        <w:rPr>
          <w:rFonts w:ascii="Times New Roman" w:hAnsi="Times New Roman"/>
          <w:color w:val="000000"/>
          <w:sz w:val="26"/>
          <w:szCs w:val="26"/>
        </w:rPr>
        <w:t>.2023 г.  №</w:t>
      </w:r>
      <w:r w:rsidR="00CC412E" w:rsidRPr="00CC412E">
        <w:rPr>
          <w:rFonts w:ascii="Times New Roman" w:hAnsi="Times New Roman"/>
          <w:color w:val="000000"/>
          <w:sz w:val="26"/>
          <w:szCs w:val="26"/>
        </w:rPr>
        <w:t>41</w:t>
      </w:r>
      <w:r w:rsidRPr="00CC412E">
        <w:rPr>
          <w:rFonts w:ascii="Times New Roman" w:hAnsi="Times New Roman"/>
          <w:color w:val="000000"/>
          <w:sz w:val="26"/>
          <w:szCs w:val="26"/>
        </w:rPr>
        <w:t xml:space="preserve"> и в соответствии с требованиями статьи 264.2 БК РФ, направлен в КСП района </w:t>
      </w:r>
      <w:r w:rsidR="00CC412E" w:rsidRPr="00CC412E">
        <w:rPr>
          <w:rFonts w:ascii="Times New Roman" w:hAnsi="Times New Roman"/>
          <w:color w:val="000000"/>
          <w:sz w:val="26"/>
          <w:szCs w:val="26"/>
        </w:rPr>
        <w:t>18</w:t>
      </w:r>
      <w:r w:rsidRPr="00CC412E">
        <w:rPr>
          <w:rFonts w:ascii="Times New Roman" w:hAnsi="Times New Roman"/>
          <w:color w:val="000000"/>
          <w:sz w:val="26"/>
          <w:szCs w:val="26"/>
        </w:rPr>
        <w:t>.0</w:t>
      </w:r>
      <w:r w:rsidR="00CC412E" w:rsidRPr="00CC412E">
        <w:rPr>
          <w:rFonts w:ascii="Times New Roman" w:hAnsi="Times New Roman"/>
          <w:color w:val="000000"/>
          <w:sz w:val="26"/>
          <w:szCs w:val="26"/>
        </w:rPr>
        <w:t>7</w:t>
      </w:r>
      <w:r w:rsidRPr="00CC412E">
        <w:rPr>
          <w:rFonts w:ascii="Times New Roman" w:hAnsi="Times New Roman"/>
          <w:color w:val="000000"/>
          <w:sz w:val="26"/>
          <w:szCs w:val="26"/>
        </w:rPr>
        <w:t>.2023 года.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проверки исполнения бюджета поселения за 1 полугодие 2023 года является определение полноты поступления доходов и иных платежей в бюджет  поселения, привлечения и погашения источников финансирования дефицита бюджета, анализ фактических показателей расходования средств бюджета поселения в сравнении с показателями, утвержденными решением о бюджете поселения, а также с исполнением бюджета за аналогичный период 2022 года, проверка законности, целевого назначения и эффективности финансирования и использования средств бюджета поселения  за 1 полугодие 2023 года.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исполнении бюджета Луговского городского поселения на 1 июля 2022 года и на 1 июля 2023 года (форма 0503117);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-уточненная сводная бюджетная роспись по расходам бюджета муниципального образования Луговского городского поселения по состоянию на 1 июля 2023 года (далее - Сводная бюджетная роспись);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Луговского городского поселения от 22.12.2022 г. № 83 «О бюджете Луговского городского поселения на 2023 год и на плановый период 2024 и 2025 годов»; </w:t>
      </w:r>
    </w:p>
    <w:p w:rsidR="00531CFE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-решение Думы Луговского городского поселения от 27.02.2023 г. № 86 «О внесении изменений в решение Думы Луговского городского поселения от 22.12.2022 г. № 83 «О бюджете муниципального образования Луговского городского поселения на 2023 год и на плановый период 2024 и 2025 годов»; </w:t>
      </w:r>
    </w:p>
    <w:p w:rsidR="009501A3" w:rsidRDefault="00531CFE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31CFE">
        <w:rPr>
          <w:rFonts w:ascii="Times New Roman" w:hAnsi="Times New Roman"/>
          <w:color w:val="000000"/>
          <w:sz w:val="26"/>
          <w:szCs w:val="26"/>
        </w:rPr>
        <w:t xml:space="preserve">-решение Думы Луговского городского поселения от 20.06.2023 г. № 96 «О внесении изменений в решение Думы Луговского городского поселения от 22.12.2022 г. № 83 «О бюджете муниципального образования Луговского городского поселения на 2023 год и на плановый период 2024 и 2025 годов»;    </w:t>
      </w:r>
      <w:r w:rsidR="009501A3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приказы начальника финансового управления «О внесении изменений в сводную бюджетную роспись на 2023 год и плановый период 2024 и 2025 годов» от 02.02.2023 №06. </w:t>
      </w:r>
    </w:p>
    <w:p w:rsidR="009501A3" w:rsidRDefault="009501A3" w:rsidP="009501A3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9501A3" w:rsidRDefault="009501A3" w:rsidP="009501A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Анализ исполнения бюджета поселения.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на 2023 год решением Думы Луговского городского поселения от 22.12.2022 г. № 83 «О бюджете муниципального образования Витимского городского поселения на 2023 год и на плановый период 2024 и 2025 годов» утверждены следующие параметры: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доходы в сумме 12270,0 тыс. рублей, в том числе безвозмездные поступления в размере 11239,7 тыс. рублей;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в сумме 12270,0 тыс. рублей;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0.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ходе корректировки бюджет поселения на 2023 год утвержден решением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поселения от 27.02.2023 г. № </w:t>
      </w:r>
      <w:r w:rsidR="00531CFE" w:rsidRPr="00531CFE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6: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доходам в сумме 12270,4 тыс. рублей, в том числе объем межбюджетных </w:t>
      </w:r>
    </w:p>
    <w:p w:rsidR="009501A3" w:rsidRDefault="009501A3" w:rsidP="009501A3">
      <w:pPr>
        <w:spacing w:after="2" w:line="247" w:lineRule="auto"/>
        <w:ind w:left="93" w:right="8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трансфертов в сумме 11237,7тыс. рублей;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по расходам в сумме 13897,9 тыс. рублей;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размер дефицита в сумме 1627,5 тыс. рублей остатки средств на счете поселения.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В соответствии с п.3 ст.217 Бюджетного кодекса РФ администрация Луговского городского поселения 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02.02.2023 №06</w:t>
      </w:r>
      <w:r w:rsidR="00531CFE">
        <w:rPr>
          <w:rFonts w:ascii="Times New Roman" w:hAnsi="Times New Roman"/>
          <w:color w:val="000000"/>
          <w:sz w:val="26"/>
          <w:szCs w:val="26"/>
        </w:rPr>
        <w:t xml:space="preserve">, от 04.04.2023 №26, от 14.04.2023 №29, от 02.05.2023№33, от 01.06.2023 №44, от 19.06.2023 №49, от </w:t>
      </w:r>
      <w:r w:rsidR="0042273D">
        <w:rPr>
          <w:rFonts w:ascii="Times New Roman" w:hAnsi="Times New Roman"/>
          <w:color w:val="000000"/>
          <w:sz w:val="26"/>
          <w:szCs w:val="26"/>
        </w:rPr>
        <w:t>11.06.2023 №56, от 17.06.2023 №58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</w:rPr>
        <w:t>Основные характеристики бюджета муниципального образования Луговского городского поселения на 2023 год приведены в таблице 1:</w:t>
      </w:r>
    </w:p>
    <w:p w:rsidR="0082293B" w:rsidRDefault="0082293B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9501A3" w:rsidRDefault="009501A3" w:rsidP="009501A3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</w:t>
      </w:r>
      <w:r w:rsidR="0042273D">
        <w:rPr>
          <w:rFonts w:ascii="Times New Roman" w:hAnsi="Times New Roman"/>
          <w:color w:val="000000"/>
          <w:sz w:val="26"/>
        </w:rPr>
        <w:t xml:space="preserve">    </w:t>
      </w:r>
      <w:r>
        <w:rPr>
          <w:rFonts w:ascii="Times New Roman" w:hAnsi="Times New Roman"/>
          <w:color w:val="000000"/>
          <w:sz w:val="24"/>
        </w:rPr>
        <w:t xml:space="preserve">Таблица 1 </w:t>
      </w:r>
      <w:r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636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1701"/>
        <w:gridCol w:w="1559"/>
        <w:gridCol w:w="1559"/>
      </w:tblGrid>
      <w:tr w:rsidR="009501A3" w:rsidTr="009501A3">
        <w:trPr>
          <w:trHeight w:val="76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9501A3" w:rsidRDefault="009501A3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 22.12.2022 г.   №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9501A3" w:rsidRDefault="009501A3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27.02.2023 г.  </w:t>
            </w:r>
          </w:p>
          <w:p w:rsidR="009501A3" w:rsidRDefault="009501A3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86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9501A3" w:rsidRDefault="009501A3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(4-2) </w:t>
            </w:r>
          </w:p>
          <w:p w:rsidR="009501A3" w:rsidRDefault="009501A3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9501A3" w:rsidTr="009501A3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501A3" w:rsidTr="009501A3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+0,4</w:t>
            </w:r>
          </w:p>
        </w:tc>
      </w:tr>
      <w:tr w:rsidR="009501A3" w:rsidTr="009501A3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+0,4</w:t>
            </w:r>
          </w:p>
        </w:tc>
      </w:tr>
      <w:tr w:rsidR="009501A3" w:rsidTr="009501A3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501A3" w:rsidTr="009501A3">
        <w:trPr>
          <w:trHeight w:val="6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13897,9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+1627,9</w:t>
            </w:r>
          </w:p>
        </w:tc>
      </w:tr>
      <w:tr w:rsidR="009501A3" w:rsidTr="009501A3">
        <w:trPr>
          <w:trHeight w:val="7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+1627,5</w:t>
            </w:r>
          </w:p>
        </w:tc>
      </w:tr>
    </w:tbl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Анализ исполнения бюджета за 1 полугодие 2023 года к аналогичному периоду 2022 года приведен в таблице 2: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Таблица 2 (тыс. рублей)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133"/>
        <w:gridCol w:w="1135"/>
        <w:gridCol w:w="1134"/>
      </w:tblGrid>
      <w:tr w:rsidR="009501A3" w:rsidTr="0082293B">
        <w:trPr>
          <w:trHeight w:val="447"/>
        </w:trPr>
        <w:tc>
          <w:tcPr>
            <w:tcW w:w="2552" w:type="dxa"/>
            <w:vMerge w:val="restart"/>
            <w:vAlign w:val="center"/>
            <w:hideMark/>
          </w:tcPr>
          <w:p w:rsidR="009501A3" w:rsidRDefault="009501A3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551" w:type="dxa"/>
            <w:gridSpan w:val="2"/>
            <w:hideMark/>
          </w:tcPr>
          <w:p w:rsidR="009501A3" w:rsidRDefault="009501A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Утвержденные бюджетные назначения </w:t>
            </w:r>
          </w:p>
        </w:tc>
        <w:tc>
          <w:tcPr>
            <w:tcW w:w="2267" w:type="dxa"/>
            <w:gridSpan w:val="2"/>
            <w:hideMark/>
          </w:tcPr>
          <w:p w:rsidR="009501A3" w:rsidRDefault="009501A3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Исполнено за январь -июль </w:t>
            </w:r>
          </w:p>
        </w:tc>
        <w:tc>
          <w:tcPr>
            <w:tcW w:w="1135" w:type="dxa"/>
            <w:vMerge w:val="restart"/>
            <w:hideMark/>
          </w:tcPr>
          <w:p w:rsidR="009501A3" w:rsidRDefault="009501A3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9501A3" w:rsidRDefault="009501A3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9501A3" w:rsidRDefault="009501A3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г. </w:t>
            </w:r>
          </w:p>
        </w:tc>
        <w:tc>
          <w:tcPr>
            <w:tcW w:w="1134" w:type="dxa"/>
            <w:vMerge w:val="restart"/>
            <w:hideMark/>
          </w:tcPr>
          <w:p w:rsidR="009501A3" w:rsidRDefault="009501A3">
            <w:pPr>
              <w:spacing w:after="2" w:line="271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 к факту </w:t>
            </w:r>
          </w:p>
          <w:p w:rsidR="009501A3" w:rsidRDefault="009501A3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</w:t>
            </w:r>
          </w:p>
        </w:tc>
      </w:tr>
      <w:tr w:rsidR="009501A3" w:rsidTr="0082293B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9501A3" w:rsidRDefault="009501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17" w:type="dxa"/>
            <w:vAlign w:val="center"/>
            <w:hideMark/>
          </w:tcPr>
          <w:p w:rsidR="009501A3" w:rsidRDefault="009501A3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3" w:type="dxa"/>
            <w:vAlign w:val="center"/>
            <w:hideMark/>
          </w:tcPr>
          <w:p w:rsidR="009501A3" w:rsidRDefault="009501A3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501A3" w:rsidRDefault="009501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1A3" w:rsidRDefault="009501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501A3" w:rsidTr="0082293B">
        <w:trPr>
          <w:trHeight w:val="275"/>
        </w:trPr>
        <w:tc>
          <w:tcPr>
            <w:tcW w:w="2552" w:type="dxa"/>
            <w:vAlign w:val="center"/>
            <w:hideMark/>
          </w:tcPr>
          <w:p w:rsidR="009501A3" w:rsidRDefault="009501A3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417" w:type="dxa"/>
            <w:vAlign w:val="center"/>
            <w:hideMark/>
          </w:tcPr>
          <w:p w:rsidR="009501A3" w:rsidRDefault="009501A3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33" w:type="dxa"/>
            <w:vAlign w:val="center"/>
            <w:hideMark/>
          </w:tcPr>
          <w:p w:rsidR="009501A3" w:rsidRDefault="009501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35" w:type="dxa"/>
            <w:hideMark/>
          </w:tcPr>
          <w:p w:rsidR="009501A3" w:rsidRDefault="009501A3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 w:rsidP="0038383F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7=5</w:t>
            </w:r>
            <w:r w:rsidR="0038383F">
              <w:rPr>
                <w:rFonts w:ascii="Times New Roman" w:hAnsi="Times New Roman"/>
                <w:color w:val="000000"/>
                <w:sz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</w:tr>
      <w:tr w:rsidR="009501A3" w:rsidTr="0082293B">
        <w:trPr>
          <w:trHeight w:val="178"/>
        </w:trPr>
        <w:tc>
          <w:tcPr>
            <w:tcW w:w="2552" w:type="dxa"/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1417" w:type="dxa"/>
            <w:hideMark/>
          </w:tcPr>
          <w:p w:rsidR="009501A3" w:rsidRDefault="009501A3" w:rsidP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82293B">
              <w:rPr>
                <w:rFonts w:ascii="Times New Roman" w:hAnsi="Times New Roman"/>
                <w:color w:val="000000"/>
                <w:sz w:val="20"/>
                <w:szCs w:val="20"/>
              </w:rPr>
              <w:t>765,1</w:t>
            </w:r>
          </w:p>
        </w:tc>
        <w:tc>
          <w:tcPr>
            <w:tcW w:w="1134" w:type="dxa"/>
            <w:hideMark/>
          </w:tcPr>
          <w:p w:rsidR="009501A3" w:rsidRDefault="009501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12270,1</w:t>
            </w:r>
          </w:p>
        </w:tc>
        <w:tc>
          <w:tcPr>
            <w:tcW w:w="1134" w:type="dxa"/>
          </w:tcPr>
          <w:p w:rsidR="009501A3" w:rsidRDefault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5438,6</w:t>
            </w:r>
          </w:p>
        </w:tc>
        <w:tc>
          <w:tcPr>
            <w:tcW w:w="1133" w:type="dxa"/>
          </w:tcPr>
          <w:p w:rsidR="009501A3" w:rsidRDefault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5326,8</w:t>
            </w:r>
          </w:p>
        </w:tc>
        <w:tc>
          <w:tcPr>
            <w:tcW w:w="1135" w:type="dxa"/>
          </w:tcPr>
          <w:p w:rsidR="009501A3" w:rsidRDefault="0038383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9501A3" w:rsidRDefault="0038383F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-111,8</w:t>
            </w:r>
          </w:p>
        </w:tc>
      </w:tr>
      <w:tr w:rsidR="009501A3" w:rsidTr="0082293B">
        <w:trPr>
          <w:trHeight w:val="270"/>
        </w:trPr>
        <w:tc>
          <w:tcPr>
            <w:tcW w:w="2552" w:type="dxa"/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1417" w:type="dxa"/>
            <w:vAlign w:val="center"/>
            <w:hideMark/>
          </w:tcPr>
          <w:p w:rsidR="009501A3" w:rsidRDefault="009501A3" w:rsidP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959,</w:t>
            </w:r>
            <w:r w:rsidR="0082293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1030,4</w:t>
            </w:r>
          </w:p>
        </w:tc>
        <w:tc>
          <w:tcPr>
            <w:tcW w:w="1134" w:type="dxa"/>
            <w:vAlign w:val="center"/>
          </w:tcPr>
          <w:p w:rsidR="009501A3" w:rsidRDefault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1137,2</w:t>
            </w:r>
          </w:p>
        </w:tc>
        <w:tc>
          <w:tcPr>
            <w:tcW w:w="1133" w:type="dxa"/>
            <w:vAlign w:val="center"/>
          </w:tcPr>
          <w:p w:rsidR="009501A3" w:rsidRDefault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135" w:type="dxa"/>
            <w:vAlign w:val="center"/>
          </w:tcPr>
          <w:p w:rsidR="009501A3" w:rsidRDefault="0038383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vAlign w:val="center"/>
          </w:tcPr>
          <w:p w:rsidR="009501A3" w:rsidRDefault="0038383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-852,2</w:t>
            </w:r>
          </w:p>
        </w:tc>
      </w:tr>
      <w:tr w:rsidR="009501A3" w:rsidTr="0082293B">
        <w:trPr>
          <w:trHeight w:val="273"/>
        </w:trPr>
        <w:tc>
          <w:tcPr>
            <w:tcW w:w="2552" w:type="dxa"/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vAlign w:val="center"/>
            <w:hideMark/>
          </w:tcPr>
          <w:p w:rsidR="009501A3" w:rsidRDefault="009501A3" w:rsidP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2293B">
              <w:rPr>
                <w:rFonts w:ascii="Times New Roman" w:hAnsi="Times New Roman"/>
                <w:color w:val="000000"/>
                <w:sz w:val="20"/>
                <w:szCs w:val="20"/>
              </w:rPr>
              <w:t>805,3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11239,7</w:t>
            </w:r>
          </w:p>
        </w:tc>
        <w:tc>
          <w:tcPr>
            <w:tcW w:w="1134" w:type="dxa"/>
            <w:vAlign w:val="center"/>
          </w:tcPr>
          <w:p w:rsidR="009501A3" w:rsidRDefault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4301,4</w:t>
            </w:r>
          </w:p>
        </w:tc>
        <w:tc>
          <w:tcPr>
            <w:tcW w:w="1133" w:type="dxa"/>
            <w:vAlign w:val="center"/>
          </w:tcPr>
          <w:p w:rsidR="009501A3" w:rsidRDefault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5041,8</w:t>
            </w:r>
          </w:p>
        </w:tc>
        <w:tc>
          <w:tcPr>
            <w:tcW w:w="1135" w:type="dxa"/>
            <w:vAlign w:val="center"/>
          </w:tcPr>
          <w:p w:rsidR="009501A3" w:rsidRDefault="0038383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34" w:type="dxa"/>
            <w:vAlign w:val="center"/>
          </w:tcPr>
          <w:p w:rsidR="009501A3" w:rsidRDefault="0038383F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+740,4</w:t>
            </w:r>
          </w:p>
        </w:tc>
      </w:tr>
      <w:tr w:rsidR="009501A3" w:rsidTr="0082293B">
        <w:trPr>
          <w:trHeight w:val="168"/>
        </w:trPr>
        <w:tc>
          <w:tcPr>
            <w:tcW w:w="2552" w:type="dxa"/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1417" w:type="dxa"/>
            <w:hideMark/>
          </w:tcPr>
          <w:p w:rsidR="009501A3" w:rsidRDefault="0082293B" w:rsidP="0082293B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501A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501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hideMark/>
          </w:tcPr>
          <w:p w:rsidR="009501A3" w:rsidRDefault="009501A3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13897,9</w:t>
            </w:r>
          </w:p>
        </w:tc>
        <w:tc>
          <w:tcPr>
            <w:tcW w:w="1134" w:type="dxa"/>
          </w:tcPr>
          <w:p w:rsidR="009501A3" w:rsidRDefault="0082293B" w:rsidP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9821,7</w:t>
            </w:r>
          </w:p>
        </w:tc>
        <w:tc>
          <w:tcPr>
            <w:tcW w:w="1133" w:type="dxa"/>
          </w:tcPr>
          <w:p w:rsidR="009501A3" w:rsidRDefault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6476,7</w:t>
            </w:r>
          </w:p>
        </w:tc>
        <w:tc>
          <w:tcPr>
            <w:tcW w:w="1135" w:type="dxa"/>
          </w:tcPr>
          <w:p w:rsidR="009501A3" w:rsidRDefault="0038383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9501A3" w:rsidRDefault="0038383F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-3345,0</w:t>
            </w:r>
          </w:p>
        </w:tc>
      </w:tr>
    </w:tbl>
    <w:p w:rsidR="009501A3" w:rsidRDefault="009501A3" w:rsidP="009501A3">
      <w:pPr>
        <w:spacing w:after="0"/>
        <w:ind w:left="67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9501A3" w:rsidRPr="0038383F" w:rsidRDefault="009501A3" w:rsidP="009501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383F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полугодие 2023 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исполнены в сумме 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>5326,8 т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ыс. рублей или 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>43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,4% от утвержденных бюджетных назначений (12270,1 тыс. рублей), по отношению к аналогичному периоду 2022 года исполнение доходной части уменьшилось на 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>111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,8 тыс. рублей. </w:t>
      </w:r>
    </w:p>
    <w:p w:rsidR="009501A3" w:rsidRPr="0038383F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38383F">
        <w:rPr>
          <w:rFonts w:ascii="Times New Roman" w:hAnsi="Times New Roman"/>
          <w:color w:val="000000"/>
          <w:sz w:val="26"/>
          <w:szCs w:val="26"/>
        </w:rPr>
        <w:t xml:space="preserve">Расходы Луговского городского поселения исполнены в сумме 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>6476,7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 тыс. рублей или 4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>6</w:t>
      </w:r>
      <w:r w:rsidRPr="0038383F">
        <w:rPr>
          <w:rFonts w:ascii="Times New Roman" w:hAnsi="Times New Roman"/>
          <w:color w:val="000000"/>
          <w:sz w:val="26"/>
          <w:szCs w:val="26"/>
        </w:rPr>
        <w:t>,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>6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% от утвержденных бюджетных назначений (13897,9 тыс. рублей), по отношению к аналогичному периоду 2022 года исполнение расходной части уменьшилось на 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>3345</w:t>
      </w:r>
      <w:r w:rsidRPr="0038383F">
        <w:rPr>
          <w:rFonts w:ascii="Times New Roman" w:hAnsi="Times New Roman"/>
          <w:color w:val="000000"/>
          <w:sz w:val="26"/>
          <w:szCs w:val="26"/>
        </w:rPr>
        <w:t>,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>0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тыс. рублей.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2.Анализ достоверности показателей Отчета об исполнении бюджета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 1 полугодие 2023 года.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1 полугодие 2023 года ф.0503117 в графе «Утвержденные бюджетные назначения» с показателями, предусмотренными решением Думы о бюджете. </w:t>
      </w:r>
    </w:p>
    <w:p w:rsidR="009501A3" w:rsidRDefault="009501A3" w:rsidP="009501A3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Отклонений по ф.0503117 в графе «Утвержденные бюджетные назначения» от утвержденных бюджетных назначений решением Думы от 27.02.2023 г. № 86 не установлено.  </w:t>
      </w:r>
    </w:p>
    <w:p w:rsidR="009501A3" w:rsidRDefault="009501A3" w:rsidP="009501A3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3.Оценка исполнения доходной части бюджета Луговского городского поселения.  </w:t>
      </w:r>
    </w:p>
    <w:p w:rsidR="0038383F" w:rsidRPr="0038383F" w:rsidRDefault="0038383F" w:rsidP="003838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383F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полугодие 2023 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исполнены в сумме 5326,8 тыс. рублей или 43,4% от утвержденных бюджетных назначений (12270,1 тыс. рублей), по отношению к аналогичному периоду 2022 года исполнение доходной части уменьшилось на 111,8 тыс. рублей. </w:t>
      </w:r>
    </w:p>
    <w:p w:rsidR="009501A3" w:rsidRDefault="009501A3" w:rsidP="009501A3">
      <w:pPr>
        <w:spacing w:after="11" w:line="247" w:lineRule="auto"/>
        <w:ind w:right="745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pacing w:after="11" w:line="247" w:lineRule="auto"/>
        <w:ind w:right="745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4. Общая оценка формирования расходной части бюджета Луговского городского поселения.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бюджетные ассигнования по расходам на 2023 год утверждены решением Думы Луговского городского поселения от 22.12.2022 г. № 83 «О бюджете Витимского городского поселения на 2023 год и на плановый период 2024 и 2025 годов» в объеме 12270,0 тыс. рублей.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соответствии с решением думы от 27.02.2023года № 86, расходная часть бюджета в течение 1 полугодие 2023 года увеличилась на 1627,9 тыс. рублей или на 13,3 % от первоначально принятого бюджета на 2023 год. </w:t>
      </w:r>
    </w:p>
    <w:p w:rsidR="0038383F" w:rsidRPr="0038383F" w:rsidRDefault="009501A3" w:rsidP="00383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Отчетом об исполнении бюджета за 1 полугодие 2023 года </w:t>
      </w:r>
      <w:r w:rsidR="0038383F">
        <w:rPr>
          <w:rFonts w:ascii="Times New Roman" w:hAnsi="Times New Roman"/>
          <w:color w:val="000000"/>
          <w:sz w:val="26"/>
          <w:szCs w:val="26"/>
        </w:rPr>
        <w:t>р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 xml:space="preserve">асходы Луговского городского поселения исполнены в сумме 6476,7 тыс. рублей или 46,6% от утвержденных бюджетных назначений (13897,9 тыс. рублей), по отношению к аналогичному периоду 2022 года исполнение расходной части уменьшилось на 3345,0тыс. рублей.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 Анализ дебиторской и кредиторской задолженности.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Дебиторская задолженность по состоянию на 01.07.2023 г. отсутствует.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01.07.2023 г. отсутствует.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1.Бюджет Луговского городского поселения за 1 </w:t>
      </w:r>
      <w:r w:rsidR="005C3FD1">
        <w:rPr>
          <w:rFonts w:ascii="Times New Roman" w:hAnsi="Times New Roman"/>
          <w:color w:val="000000"/>
          <w:sz w:val="26"/>
          <w:szCs w:val="26"/>
        </w:rPr>
        <w:t>полугодие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поселения.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5C3FD1" w:rsidRPr="005C3FD1">
        <w:rPr>
          <w:rFonts w:ascii="Times New Roman" w:hAnsi="Times New Roman"/>
          <w:color w:val="000000"/>
          <w:sz w:val="26"/>
          <w:szCs w:val="26"/>
        </w:rPr>
        <w:t xml:space="preserve"> Отклонений по ф.0503117 в графе «Утвержденные бюджетные назначения» от утвержденных бюджетных назначений решением Думы от 27.02.2023 г. № 86 не установлено.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3FD1" w:rsidRPr="005C3FD1" w:rsidRDefault="009501A3" w:rsidP="005C3F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</w:t>
      </w:r>
      <w:r w:rsidR="005C3FD1" w:rsidRPr="005C3FD1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полугодие 2023 исполнены в сумме 5326,8 тыс. рублей или 43,4% от утвержденных бюджетных назначений (12270,1 тыс. рублей), по отношению к аналогичному периоду 2022 года исполнение доходной части уменьшилось на 111,8 тыс. рублей. </w:t>
      </w:r>
    </w:p>
    <w:p w:rsidR="005C3FD1" w:rsidRPr="005C3FD1" w:rsidRDefault="009501A3" w:rsidP="005C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5C3FD1" w:rsidRPr="005C3FD1">
        <w:rPr>
          <w:rFonts w:ascii="Times New Roman" w:hAnsi="Times New Roman"/>
          <w:color w:val="000000"/>
          <w:sz w:val="26"/>
          <w:szCs w:val="26"/>
        </w:rPr>
        <w:t xml:space="preserve">В соответствии с Отчетом об исполнении бюджета за 1 полугодие 2023 года расходы Луговского городского поселения исполнены в сумме 6476,7 тыс. рублей или 46,6% от утвержденных бюджетных назначений (13897,9 тыс. рублей), по отношению к аналогичному периоду 2022 года исполнение расходной части уменьшилось на 3345,0тыс. рублей.  </w:t>
      </w:r>
    </w:p>
    <w:p w:rsidR="005C3FD1" w:rsidRDefault="005C3FD1" w:rsidP="003838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83F" w:rsidRDefault="009501A3" w:rsidP="003838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5.Дебиторская задолженность по состоянию на 01.0</w:t>
      </w:r>
      <w:r w:rsidR="0038383F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 xml:space="preserve">.2023 г. отсутствует. </w:t>
      </w:r>
    </w:p>
    <w:p w:rsidR="009501A3" w:rsidRDefault="0038383F" w:rsidP="003838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501A3">
        <w:rPr>
          <w:rFonts w:ascii="Times New Roman" w:hAnsi="Times New Roman"/>
          <w:color w:val="000000"/>
          <w:sz w:val="26"/>
          <w:szCs w:val="26"/>
        </w:rPr>
        <w:t>Кредиторская задолженность по состоянию на 01.0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="009501A3">
        <w:rPr>
          <w:rFonts w:ascii="Times New Roman" w:hAnsi="Times New Roman"/>
          <w:color w:val="000000"/>
          <w:sz w:val="26"/>
          <w:szCs w:val="26"/>
        </w:rPr>
        <w:t xml:space="preserve">.2023 г. отсутствует.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 и рекомендации: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вышеизложенного, Контрольно-счетная палата рекомендует: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-Информацию, представленную на основании анализа Отчета об исполнении бюджета Луговского городского поселения за 1 </w:t>
      </w:r>
      <w:r w:rsidR="0038383F">
        <w:rPr>
          <w:rFonts w:ascii="Times New Roman" w:hAnsi="Times New Roman"/>
          <w:color w:val="000000"/>
          <w:sz w:val="26"/>
          <w:szCs w:val="26"/>
        </w:rPr>
        <w:t>полугодие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года, принять к сведению.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КСП                                                                                        Н.Н.Ананьина                      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01A3" w:rsidRDefault="009501A3" w:rsidP="009501A3"/>
    <w:p w:rsidR="009501A3" w:rsidRDefault="009501A3" w:rsidP="009501A3"/>
    <w:p w:rsidR="00280BAA" w:rsidRDefault="00280BAA"/>
    <w:sectPr w:rsidR="0028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62" w:rsidRDefault="00210262" w:rsidP="002A2024">
      <w:pPr>
        <w:spacing w:after="0" w:line="240" w:lineRule="auto"/>
      </w:pPr>
      <w:r>
        <w:separator/>
      </w:r>
    </w:p>
  </w:endnote>
  <w:endnote w:type="continuationSeparator" w:id="0">
    <w:p w:rsidR="00210262" w:rsidRDefault="00210262" w:rsidP="002A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5342"/>
      <w:docPartObj>
        <w:docPartGallery w:val="Page Numbers (Bottom of Page)"/>
        <w:docPartUnique/>
      </w:docPartObj>
    </w:sdtPr>
    <w:sdtEndPr/>
    <w:sdtContent>
      <w:p w:rsidR="002A2024" w:rsidRDefault="002A20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D1">
          <w:rPr>
            <w:noProof/>
          </w:rPr>
          <w:t>5</w:t>
        </w:r>
        <w:r>
          <w:fldChar w:fldCharType="end"/>
        </w:r>
      </w:p>
    </w:sdtContent>
  </w:sdt>
  <w:p w:rsidR="002A2024" w:rsidRDefault="002A20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62" w:rsidRDefault="00210262" w:rsidP="002A2024">
      <w:pPr>
        <w:spacing w:after="0" w:line="240" w:lineRule="auto"/>
      </w:pPr>
      <w:r>
        <w:separator/>
      </w:r>
    </w:p>
  </w:footnote>
  <w:footnote w:type="continuationSeparator" w:id="0">
    <w:p w:rsidR="00210262" w:rsidRDefault="00210262" w:rsidP="002A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94"/>
    <w:rsid w:val="001408FB"/>
    <w:rsid w:val="00210262"/>
    <w:rsid w:val="00280BAA"/>
    <w:rsid w:val="002A2024"/>
    <w:rsid w:val="0038383F"/>
    <w:rsid w:val="0042273D"/>
    <w:rsid w:val="00531CFE"/>
    <w:rsid w:val="005C3FD1"/>
    <w:rsid w:val="00773E94"/>
    <w:rsid w:val="0082293B"/>
    <w:rsid w:val="009501A3"/>
    <w:rsid w:val="009B4C9B"/>
    <w:rsid w:val="00CC412E"/>
    <w:rsid w:val="00E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03CE-A4D7-4FEA-93AC-61C0D20C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3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2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02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3704-6C43-4733-9E51-712C59D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cp:lastPrinted>2023-07-19T01:40:00Z</cp:lastPrinted>
  <dcterms:created xsi:type="dcterms:W3CDTF">2023-06-19T00:19:00Z</dcterms:created>
  <dcterms:modified xsi:type="dcterms:W3CDTF">2023-07-19T01:41:00Z</dcterms:modified>
</cp:coreProperties>
</file>